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9" w:lineRule="auto" w:before="104"/>
        <w:ind w:left="993" w:right="29" w:hanging="452"/>
        <w:jc w:val="left"/>
        <w:rPr>
          <w:b/>
          <w:sz w:val="20"/>
        </w:rPr>
      </w:pPr>
      <w:r>
        <w:rPr>
          <w:b/>
          <w:spacing w:val="-1"/>
          <w:sz w:val="20"/>
        </w:rPr>
        <w:t>SUNBILLAKO </w:t>
      </w:r>
      <w:r>
        <w:rPr>
          <w:b/>
          <w:sz w:val="20"/>
        </w:rPr>
        <w:t>UDALA</w:t>
      </w:r>
      <w:r>
        <w:rPr>
          <w:b/>
          <w:spacing w:val="-47"/>
          <w:sz w:val="20"/>
        </w:rPr>
        <w:t> </w:t>
      </w:r>
      <w:r>
        <w:rPr>
          <w:b/>
          <w:sz w:val="20"/>
        </w:rPr>
        <w:t>(NAFARROA)</w:t>
      </w:r>
    </w:p>
    <w:p>
      <w:pPr>
        <w:pStyle w:val="BodyText"/>
        <w:rPr>
          <w:b/>
          <w:sz w:val="22"/>
        </w:rPr>
      </w:pPr>
      <w:r>
        <w:rPr/>
        <w:br w:type="column"/>
      </w:r>
      <w:r>
        <w:rPr>
          <w:b/>
          <w:sz w:val="22"/>
        </w:rPr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18"/>
        </w:rPr>
      </w:pPr>
    </w:p>
    <w:p>
      <w:pPr>
        <w:spacing w:before="0"/>
        <w:ind w:left="542" w:right="0" w:firstLine="0"/>
        <w:jc w:val="left"/>
        <w:rPr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3632580</wp:posOffset>
            </wp:positionH>
            <wp:positionV relativeFrom="paragraph">
              <wp:posOffset>-911784</wp:posOffset>
            </wp:positionV>
            <wp:extent cx="519940" cy="649604"/>
            <wp:effectExtent l="0" t="0" r="0" b="0"/>
            <wp:wrapNone/>
            <wp:docPr id="1" name="image1.jpeg" descr="C:\Documents and Settings\Administrador\Mis documentos\Escudo\ESCUDO SUNBILLA GEN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40" cy="649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5005832</wp:posOffset>
            </wp:positionH>
            <wp:positionV relativeFrom="paragraph">
              <wp:posOffset>-829996</wp:posOffset>
            </wp:positionV>
            <wp:extent cx="1951760" cy="87439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1760" cy="8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5619496</wp:posOffset>
            </wp:positionH>
            <wp:positionV relativeFrom="paragraph">
              <wp:posOffset>-683692</wp:posOffset>
            </wp:positionV>
            <wp:extent cx="719458" cy="111728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8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0"/>
        </w:rPr>
        <w:t>III.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ERANSKINA</w:t>
      </w:r>
    </w:p>
    <w:p>
      <w:pPr>
        <w:spacing w:after="0"/>
        <w:jc w:val="left"/>
        <w:rPr>
          <w:sz w:val="20"/>
        </w:rPr>
        <w:sectPr>
          <w:type w:val="continuous"/>
          <w:pgSz w:w="11900" w:h="16850"/>
          <w:pgMar w:top="1600" w:bottom="280" w:left="1300" w:right="240"/>
          <w:cols w:num="2" w:equalWidth="0">
            <w:col w:w="2674" w:space="668"/>
            <w:col w:w="7018"/>
          </w:cols>
        </w:sectPr>
      </w:pPr>
    </w:p>
    <w:p>
      <w:pPr>
        <w:pStyle w:val="BodyText"/>
        <w:spacing w:before="4"/>
        <w:rPr>
          <w:b/>
          <w:sz w:val="12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.999921pt;margin-top:261.994537pt;width:16.5pt;height:351.45pt;mso-position-horizontal-relative:page;mso-position-vertical-relative:page;z-index:15730688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rFonts w:ascii="Cambria" w:hAnsi="Cambria"/>
                      <w:sz w:val="18"/>
                    </w:rPr>
                  </w:pPr>
                  <w:r>
                    <w:rPr>
                      <w:rFonts w:ascii="Cambria" w:hAnsi="Cambria"/>
                      <w:sz w:val="18"/>
                    </w:rPr>
                    <w:t>Kale</w:t>
                  </w:r>
                  <w:r>
                    <w:rPr>
                      <w:rFonts w:ascii="Cambria" w:hAnsi="Cambria"/>
                      <w:spacing w:val="17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Nagusia,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3</w:t>
                  </w:r>
                  <w:r>
                    <w:rPr>
                      <w:rFonts w:ascii="Cambria" w:hAnsi="Cambria"/>
                      <w:spacing w:val="21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sz w:val="18"/>
                    </w:rPr>
                    <w:t>–</w:t>
                  </w:r>
                  <w:r>
                    <w:rPr>
                      <w:rFonts w:ascii="Trebuchet MS" w:hAnsi="Trebuchet MS"/>
                      <w:spacing w:val="1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2.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31791.</w:t>
                  </w:r>
                  <w:r>
                    <w:rPr>
                      <w:rFonts w:ascii="Cambria" w:hAnsi="Cambria"/>
                      <w:spacing w:val="14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SUNBILLA</w:t>
                  </w:r>
                  <w:r>
                    <w:rPr>
                      <w:rFonts w:ascii="Cambria" w:hAnsi="Cambria"/>
                      <w:spacing w:val="15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(Nafarroa).</w:t>
                  </w:r>
                  <w:r>
                    <w:rPr>
                      <w:rFonts w:ascii="Cambria" w:hAnsi="Cambria"/>
                      <w:spacing w:val="22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Tel.</w:t>
                  </w:r>
                  <w:r>
                    <w:rPr>
                      <w:rFonts w:ascii="Cambria" w:hAnsi="Cambria"/>
                      <w:spacing w:val="15"/>
                      <w:sz w:val="18"/>
                    </w:rPr>
                    <w:t> </w:t>
                  </w:r>
                  <w:r>
                    <w:rPr>
                      <w:rFonts w:ascii="Cambria" w:hAnsi="Cambria"/>
                      <w:sz w:val="18"/>
                    </w:rPr>
                    <w:t>948450071.</w:t>
                  </w:r>
                  <w:r>
                    <w:rPr>
                      <w:rFonts w:ascii="Cambria" w:hAnsi="Cambria"/>
                      <w:spacing w:val="16"/>
                      <w:sz w:val="18"/>
                    </w:rPr>
                    <w:t> </w:t>
                  </w:r>
                  <w:r>
                    <w:rPr>
                      <w:rFonts w:ascii="Trebuchet MS" w:hAnsi="Trebuchet MS"/>
                      <w:b/>
                      <w:color w:val="0D0D0D"/>
                      <w:sz w:val="24"/>
                    </w:rPr>
                    <w:t>@</w:t>
                  </w:r>
                  <w:r>
                    <w:rPr>
                      <w:rFonts w:ascii="Trebuchet MS" w:hAnsi="Trebuchet MS"/>
                      <w:b/>
                      <w:color w:val="0D0D0D"/>
                      <w:spacing w:val="4"/>
                      <w:sz w:val="24"/>
                    </w:rPr>
                    <w:t> </w:t>
                  </w:r>
                  <w:hyperlink r:id="rId8">
                    <w:r>
                      <w:rPr>
                        <w:rFonts w:ascii="Cambria" w:hAnsi="Cambria"/>
                        <w:color w:val="0462C1"/>
                        <w:sz w:val="18"/>
                        <w:u w:val="single" w:color="0462C1"/>
                      </w:rPr>
                      <w:t>info@sunbilla.com</w:t>
                    </w:r>
                  </w:hyperlink>
                </w:p>
              </w:txbxContent>
            </v:textbox>
            <w10:wrap type="none"/>
          </v:shape>
        </w:pict>
      </w:r>
    </w:p>
    <w:p>
      <w:pPr>
        <w:spacing w:before="91"/>
        <w:ind w:left="2106" w:right="0" w:firstLine="0"/>
        <w:jc w:val="left"/>
        <w:rPr>
          <w:b/>
          <w:sz w:val="20"/>
        </w:rPr>
      </w:pPr>
      <w:r>
        <w:rPr>
          <w:b/>
          <w:sz w:val="20"/>
        </w:rPr>
        <w:t>MEREZIMENDUEN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AUTOBALORAZIORAKO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AGIRIA</w:t>
      </w:r>
    </w:p>
    <w:p>
      <w:pPr>
        <w:pStyle w:val="BodyText"/>
        <w:spacing w:before="5"/>
        <w:rPr>
          <w:b/>
          <w:sz w:val="20"/>
        </w:rPr>
      </w:pPr>
    </w:p>
    <w:tbl>
      <w:tblPr>
        <w:tblW w:w="0" w:type="auto"/>
        <w:jc w:val="left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0"/>
      </w:tblGrid>
      <w:tr>
        <w:trPr>
          <w:trHeight w:val="671" w:hRule="atLeast"/>
        </w:trPr>
        <w:tc>
          <w:tcPr>
            <w:tcW w:w="9820" w:type="dxa"/>
            <w:shd w:val="clear" w:color="auto" w:fill="D9D9D9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I.-HAUTAPEN-PROZESUA</w:t>
            </w:r>
          </w:p>
        </w:tc>
      </w:tr>
      <w:tr>
        <w:trPr>
          <w:trHeight w:val="1698" w:hRule="atLeast"/>
        </w:trPr>
        <w:tc>
          <w:tcPr>
            <w:tcW w:w="9820" w:type="dxa"/>
          </w:tcPr>
          <w:p>
            <w:pPr>
              <w:pStyle w:val="TableParagraph"/>
              <w:spacing w:before="8"/>
              <w:rPr>
                <w:b/>
                <w:sz w:val="20"/>
              </w:rPr>
            </w:pPr>
          </w:p>
          <w:p>
            <w:pPr>
              <w:pStyle w:val="TableParagraph"/>
              <w:spacing w:line="506" w:lineRule="auto"/>
              <w:ind w:left="66" w:right="4605"/>
              <w:rPr>
                <w:sz w:val="22"/>
              </w:rPr>
            </w:pPr>
            <w:r>
              <w:rPr>
                <w:sz w:val="22"/>
              </w:rPr>
              <w:t>Deialdia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egiten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duen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erakundea: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SUNBILLAKO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UDALA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Lanpostuaren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izena:</w:t>
            </w:r>
          </w:p>
          <w:p>
            <w:pPr>
              <w:pStyle w:val="TableParagraph"/>
              <w:tabs>
                <w:tab w:pos="1472" w:val="left" w:leader="none"/>
                <w:tab w:pos="5598" w:val="left" w:leader="none"/>
              </w:tabs>
              <w:spacing w:before="1"/>
              <w:ind w:left="66"/>
              <w:rPr>
                <w:sz w:val="22"/>
              </w:rPr>
            </w:pPr>
            <w:r>
              <w:rPr>
                <w:sz w:val="22"/>
              </w:rPr>
              <w:t>Deialdia</w:t>
              <w:tab/>
              <w:t>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NAOn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argitaratu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zen,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data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honetan:</w:t>
              <w:tab/>
              <w:t>.</w:t>
            </w:r>
          </w:p>
        </w:tc>
      </w:tr>
    </w:tbl>
    <w:p>
      <w:pPr>
        <w:pStyle w:val="BodyText"/>
        <w:rPr>
          <w:b/>
        </w:rPr>
      </w:pPr>
    </w:p>
    <w:tbl>
      <w:tblPr>
        <w:tblW w:w="0" w:type="auto"/>
        <w:jc w:val="left"/>
        <w:tblInd w:w="4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20"/>
      </w:tblGrid>
      <w:tr>
        <w:trPr>
          <w:trHeight w:val="673" w:hRule="atLeast"/>
        </w:trPr>
        <w:tc>
          <w:tcPr>
            <w:tcW w:w="9820" w:type="dxa"/>
            <w:shd w:val="clear" w:color="auto" w:fill="D9D9D9"/>
          </w:tcPr>
          <w:p>
            <w:pPr>
              <w:pStyle w:val="TableParagraph"/>
              <w:spacing w:before="10"/>
              <w:rPr>
                <w:b/>
                <w:sz w:val="20"/>
              </w:rPr>
            </w:pPr>
          </w:p>
          <w:p>
            <w:pPr>
              <w:pStyle w:val="TableParagraph"/>
              <w:ind w:left="179"/>
              <w:rPr>
                <w:b/>
                <w:sz w:val="22"/>
              </w:rPr>
            </w:pPr>
            <w:r>
              <w:rPr>
                <w:b/>
                <w:sz w:val="22"/>
              </w:rPr>
              <w:t>II.-DATU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PERTSONALAK</w:t>
            </w:r>
          </w:p>
        </w:tc>
      </w:tr>
      <w:tr>
        <w:trPr>
          <w:trHeight w:val="1165" w:hRule="atLeast"/>
        </w:trPr>
        <w:tc>
          <w:tcPr>
            <w:tcW w:w="9820" w:type="dxa"/>
          </w:tcPr>
          <w:p>
            <w:pPr>
              <w:pStyle w:val="TableParagraph"/>
              <w:spacing w:line="536" w:lineRule="exact" w:before="12"/>
              <w:ind w:left="66" w:right="8052"/>
              <w:rPr>
                <w:sz w:val="22"/>
              </w:rPr>
            </w:pPr>
            <w:r>
              <w:rPr>
                <w:sz w:val="22"/>
              </w:rPr>
              <w:t>Deiturak eta izena:</w:t>
            </w:r>
            <w:r>
              <w:rPr>
                <w:spacing w:val="-53"/>
                <w:sz w:val="22"/>
              </w:rPr>
              <w:t> </w:t>
            </w:r>
            <w:r>
              <w:rPr>
                <w:sz w:val="22"/>
              </w:rPr>
              <w:t>NANa:</w:t>
            </w:r>
          </w:p>
        </w:tc>
      </w:tr>
    </w:tbl>
    <w:p>
      <w:pPr>
        <w:pStyle w:val="BodyText"/>
        <w:spacing w:before="8"/>
        <w:rPr>
          <w:b/>
          <w:sz w:val="20"/>
        </w:rPr>
      </w:pPr>
      <w:r>
        <w:rPr/>
        <w:pict>
          <v:shape style="position:absolute;margin-left:85.524002pt;margin-top:14.299995pt;width:491.05pt;height:34.6pt;mso-position-horizontal-relative:page;mso-position-vertical-relative:paragraph;z-index:-15728640;mso-wrap-distance-left:0;mso-wrap-distance-right:0" type="#_x0000_t202" filled="true" fillcolor="#d9d9d9" stroked="true" strokeweight=".84004pt" strokecolor="#000000">
            <v:textbox inset="0,0,0,0">
              <w:txbxContent>
                <w:p>
                  <w:pPr>
                    <w:pStyle w:val="BodyText"/>
                    <w:spacing w:before="9"/>
                    <w:rPr>
                      <w:b/>
                      <w:sz w:val="20"/>
                    </w:rPr>
                  </w:pPr>
                </w:p>
                <w:p>
                  <w:pPr>
                    <w:spacing w:before="1"/>
                    <w:ind w:left="172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III.-ALEGATUTAKO</w:t>
                  </w:r>
                  <w:r>
                    <w:rPr>
                      <w:b/>
                      <w:spacing w:val="-9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MEREZIMENDUAK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5"/>
        <w:rPr>
          <w:b/>
          <w:sz w:val="27"/>
        </w:rPr>
      </w:pPr>
    </w:p>
    <w:p>
      <w:pPr>
        <w:pStyle w:val="Heading1"/>
        <w:numPr>
          <w:ilvl w:val="0"/>
          <w:numId w:val="1"/>
        </w:numPr>
        <w:tabs>
          <w:tab w:pos="662" w:val="left" w:leader="none"/>
        </w:tabs>
        <w:spacing w:line="240" w:lineRule="auto" w:before="1" w:after="0"/>
        <w:ind w:left="662" w:right="0" w:hanging="260"/>
        <w:jc w:val="left"/>
        <w:rPr>
          <w:u w:val="none"/>
        </w:rPr>
      </w:pPr>
      <w:r>
        <w:rPr>
          <w:u w:val="thick"/>
        </w:rPr>
        <w:t>MEREZIMENDU</w:t>
      </w:r>
      <w:r>
        <w:rPr>
          <w:spacing w:val="-1"/>
          <w:u w:val="thick"/>
        </w:rPr>
        <w:t> </w:t>
      </w:r>
      <w:r>
        <w:rPr>
          <w:u w:val="thick"/>
        </w:rPr>
        <w:t>PROFESIONALAK:</w:t>
      </w:r>
      <w:r>
        <w:rPr>
          <w:spacing w:val="-1"/>
          <w:u w:val="thick"/>
        </w:rPr>
        <w:t> </w:t>
      </w:r>
      <w:r>
        <w:rPr>
          <w:u w:val="thick"/>
        </w:rPr>
        <w:t>gehienez</w:t>
      </w:r>
      <w:r>
        <w:rPr>
          <w:spacing w:val="-3"/>
          <w:u w:val="thick"/>
        </w:rPr>
        <w:t> </w:t>
      </w:r>
      <w:r>
        <w:rPr>
          <w:u w:val="thick"/>
        </w:rPr>
        <w:t>ere</w:t>
      </w:r>
      <w:r>
        <w:rPr>
          <w:spacing w:val="-1"/>
          <w:u w:val="thick"/>
        </w:rPr>
        <w:t> </w:t>
      </w:r>
      <w:r>
        <w:rPr>
          <w:u w:val="thick"/>
        </w:rPr>
        <w:t>28</w:t>
      </w:r>
      <w:r>
        <w:rPr>
          <w:spacing w:val="-1"/>
          <w:u w:val="thick"/>
        </w:rPr>
        <w:t> </w:t>
      </w:r>
      <w:r>
        <w:rPr>
          <w:u w:val="thick"/>
        </w:rPr>
        <w:t>puntu.</w:t>
      </w:r>
    </w:p>
    <w:p>
      <w:pPr>
        <w:pStyle w:val="BodyText"/>
        <w:spacing w:before="10"/>
        <w:rPr>
          <w:b/>
        </w:rPr>
      </w:pPr>
    </w:p>
    <w:p>
      <w:pPr>
        <w:pStyle w:val="ListParagraph"/>
        <w:numPr>
          <w:ilvl w:val="1"/>
          <w:numId w:val="1"/>
        </w:numPr>
        <w:tabs>
          <w:tab w:pos="875" w:val="left" w:leader="none"/>
        </w:tabs>
        <w:spacing w:line="240" w:lineRule="auto" w:before="90" w:after="0"/>
        <w:ind w:left="402" w:right="331" w:firstLine="0"/>
        <w:jc w:val="left"/>
        <w:rPr>
          <w:sz w:val="24"/>
        </w:rPr>
      </w:pPr>
      <w:r>
        <w:rPr>
          <w:sz w:val="24"/>
        </w:rPr>
        <w:t>Deialdia</w:t>
      </w:r>
      <w:r>
        <w:rPr>
          <w:spacing w:val="33"/>
          <w:sz w:val="24"/>
        </w:rPr>
        <w:t> </w:t>
      </w:r>
      <w:r>
        <w:rPr>
          <w:sz w:val="24"/>
        </w:rPr>
        <w:t>egiten</w:t>
      </w:r>
      <w:r>
        <w:rPr>
          <w:spacing w:val="32"/>
          <w:sz w:val="24"/>
        </w:rPr>
        <w:t> </w:t>
      </w:r>
      <w:r>
        <w:rPr>
          <w:sz w:val="24"/>
        </w:rPr>
        <w:t>duen</w:t>
      </w:r>
      <w:r>
        <w:rPr>
          <w:spacing w:val="32"/>
          <w:sz w:val="24"/>
        </w:rPr>
        <w:t> </w:t>
      </w:r>
      <w:r>
        <w:rPr>
          <w:sz w:val="24"/>
        </w:rPr>
        <w:t>toki</w:t>
      </w:r>
      <w:r>
        <w:rPr>
          <w:spacing w:val="35"/>
          <w:sz w:val="24"/>
        </w:rPr>
        <w:t> </w:t>
      </w:r>
      <w:r>
        <w:rPr>
          <w:sz w:val="24"/>
        </w:rPr>
        <w:t>erakundean</w:t>
      </w:r>
      <w:r>
        <w:rPr>
          <w:spacing w:val="32"/>
          <w:sz w:val="24"/>
        </w:rPr>
        <w:t> </w:t>
      </w:r>
      <w:r>
        <w:rPr>
          <w:sz w:val="24"/>
        </w:rPr>
        <w:t>eta</w:t>
      </w:r>
      <w:r>
        <w:rPr>
          <w:spacing w:val="31"/>
          <w:sz w:val="24"/>
        </w:rPr>
        <w:t> </w:t>
      </w:r>
      <w:r>
        <w:rPr>
          <w:sz w:val="24"/>
        </w:rPr>
        <w:t>haren</w:t>
      </w:r>
      <w:r>
        <w:rPr>
          <w:spacing w:val="34"/>
          <w:sz w:val="24"/>
        </w:rPr>
        <w:t> </w:t>
      </w:r>
      <w:r>
        <w:rPr>
          <w:sz w:val="24"/>
        </w:rPr>
        <w:t>erakunde</w:t>
      </w:r>
      <w:r>
        <w:rPr>
          <w:spacing w:val="31"/>
          <w:sz w:val="24"/>
        </w:rPr>
        <w:t> </w:t>
      </w:r>
      <w:r>
        <w:rPr>
          <w:sz w:val="24"/>
        </w:rPr>
        <w:t>autonomoetan,</w:t>
      </w:r>
      <w:r>
        <w:rPr>
          <w:spacing w:val="31"/>
          <w:sz w:val="24"/>
        </w:rPr>
        <w:t> </w:t>
      </w:r>
      <w:r>
        <w:rPr>
          <w:sz w:val="24"/>
        </w:rPr>
        <w:t>deialdiaren</w:t>
      </w:r>
      <w:r>
        <w:rPr>
          <w:spacing w:val="32"/>
          <w:sz w:val="24"/>
        </w:rPr>
        <w:t> </w:t>
      </w:r>
      <w:r>
        <w:rPr>
          <w:sz w:val="24"/>
        </w:rPr>
        <w:t>xedeko</w:t>
      </w:r>
      <w:r>
        <w:rPr>
          <w:spacing w:val="-57"/>
          <w:sz w:val="24"/>
        </w:rPr>
        <w:t> </w:t>
      </w:r>
      <w:r>
        <w:rPr>
          <w:sz w:val="24"/>
        </w:rPr>
        <w:t>lanpostu</w:t>
      </w:r>
      <w:r>
        <w:rPr>
          <w:spacing w:val="-1"/>
          <w:sz w:val="24"/>
        </w:rPr>
        <w:t> </w:t>
      </w:r>
      <w:r>
        <w:rPr>
          <w:sz w:val="24"/>
        </w:rPr>
        <w:t>berean,</w:t>
      </w:r>
      <w:r>
        <w:rPr>
          <w:spacing w:val="2"/>
          <w:sz w:val="24"/>
        </w:rPr>
        <w:t> </w:t>
      </w:r>
      <w:r>
        <w:rPr>
          <w:sz w:val="24"/>
        </w:rPr>
        <w:t>egindako zerbitzuak:</w:t>
      </w:r>
      <w:r>
        <w:rPr>
          <w:spacing w:val="-1"/>
          <w:sz w:val="24"/>
        </w:rPr>
        <w:t> </w:t>
      </w:r>
      <w:r>
        <w:rPr>
          <w:sz w:val="24"/>
        </w:rPr>
        <w:t>3 puntu egindako</w:t>
      </w:r>
      <w:r>
        <w:rPr>
          <w:spacing w:val="-1"/>
          <w:sz w:val="24"/>
        </w:rPr>
        <w:t> </w:t>
      </w:r>
      <w:r>
        <w:rPr>
          <w:sz w:val="24"/>
        </w:rPr>
        <w:t>zerbitzu urte</w:t>
      </w:r>
      <w:r>
        <w:rPr>
          <w:spacing w:val="-2"/>
          <w:sz w:val="24"/>
        </w:rPr>
        <w:t> </w:t>
      </w:r>
      <w:r>
        <w:rPr>
          <w:sz w:val="24"/>
        </w:rPr>
        <w:t>oso bakoitzeko.</w:t>
      </w:r>
    </w:p>
    <w:p>
      <w:pPr>
        <w:pStyle w:val="BodyText"/>
        <w:spacing w:before="10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849" w:val="left" w:leader="none"/>
        </w:tabs>
        <w:spacing w:line="240" w:lineRule="auto" w:before="0" w:after="0"/>
        <w:ind w:left="402" w:right="332" w:firstLine="0"/>
        <w:jc w:val="left"/>
        <w:rPr>
          <w:sz w:val="24"/>
        </w:rPr>
      </w:pPr>
      <w:r>
        <w:rPr>
          <w:sz w:val="24"/>
        </w:rPr>
        <w:t>Beste</w:t>
      </w:r>
      <w:r>
        <w:rPr>
          <w:spacing w:val="4"/>
          <w:sz w:val="24"/>
        </w:rPr>
        <w:t> </w:t>
      </w:r>
      <w:r>
        <w:rPr>
          <w:sz w:val="24"/>
        </w:rPr>
        <w:t>administrazio</w:t>
      </w:r>
      <w:r>
        <w:rPr>
          <w:spacing w:val="5"/>
          <w:sz w:val="24"/>
        </w:rPr>
        <w:t> </w:t>
      </w:r>
      <w:r>
        <w:rPr>
          <w:sz w:val="24"/>
        </w:rPr>
        <w:t>publiko</w:t>
      </w:r>
      <w:r>
        <w:rPr>
          <w:spacing w:val="4"/>
          <w:sz w:val="24"/>
        </w:rPr>
        <w:t> </w:t>
      </w:r>
      <w:r>
        <w:rPr>
          <w:sz w:val="24"/>
        </w:rPr>
        <w:t>batzuetan,</w:t>
      </w:r>
      <w:r>
        <w:rPr>
          <w:spacing w:val="5"/>
          <w:sz w:val="24"/>
        </w:rPr>
        <w:t> </w:t>
      </w:r>
      <w:r>
        <w:rPr>
          <w:sz w:val="24"/>
        </w:rPr>
        <w:t>lanpostu</w:t>
      </w:r>
      <w:r>
        <w:rPr>
          <w:spacing w:val="5"/>
          <w:sz w:val="24"/>
        </w:rPr>
        <w:t> </w:t>
      </w:r>
      <w:r>
        <w:rPr>
          <w:sz w:val="24"/>
        </w:rPr>
        <w:t>berean</w:t>
      </w:r>
      <w:r>
        <w:rPr>
          <w:spacing w:val="4"/>
          <w:sz w:val="24"/>
        </w:rPr>
        <w:t> </w:t>
      </w:r>
      <w:r>
        <w:rPr>
          <w:sz w:val="24"/>
        </w:rPr>
        <w:t>edo</w:t>
      </w:r>
      <w:r>
        <w:rPr>
          <w:spacing w:val="5"/>
          <w:sz w:val="24"/>
        </w:rPr>
        <w:t> </w:t>
      </w:r>
      <w:r>
        <w:rPr>
          <w:sz w:val="24"/>
        </w:rPr>
        <w:t>beste</w:t>
      </w:r>
      <w:r>
        <w:rPr>
          <w:spacing w:val="4"/>
          <w:sz w:val="24"/>
        </w:rPr>
        <w:t> </w:t>
      </w:r>
      <w:r>
        <w:rPr>
          <w:sz w:val="24"/>
        </w:rPr>
        <w:t>lanpostu</w:t>
      </w:r>
      <w:r>
        <w:rPr>
          <w:spacing w:val="5"/>
          <w:sz w:val="24"/>
        </w:rPr>
        <w:t> </w:t>
      </w:r>
      <w:r>
        <w:rPr>
          <w:sz w:val="24"/>
        </w:rPr>
        <w:t>batzuetan,</w:t>
      </w:r>
      <w:r>
        <w:rPr>
          <w:spacing w:val="5"/>
          <w:sz w:val="24"/>
        </w:rPr>
        <w:t> </w:t>
      </w:r>
      <w:r>
        <w:rPr>
          <w:sz w:val="24"/>
        </w:rPr>
        <w:t>egindako</w:t>
      </w:r>
      <w:r>
        <w:rPr>
          <w:spacing w:val="-57"/>
          <w:sz w:val="24"/>
        </w:rPr>
        <w:t> </w:t>
      </w:r>
      <w:r>
        <w:rPr>
          <w:sz w:val="24"/>
        </w:rPr>
        <w:t>zerbitzuak:</w:t>
      </w:r>
      <w:r>
        <w:rPr>
          <w:spacing w:val="59"/>
          <w:sz w:val="24"/>
        </w:rPr>
        <w:t> </w:t>
      </w:r>
      <w:r>
        <w:rPr>
          <w:sz w:val="24"/>
        </w:rPr>
        <w:t>0,75 puntu egindako zerbitzu urte</w:t>
      </w:r>
      <w:r>
        <w:rPr>
          <w:spacing w:val="-2"/>
          <w:sz w:val="24"/>
        </w:rPr>
        <w:t> </w:t>
      </w:r>
      <w:r>
        <w:rPr>
          <w:sz w:val="24"/>
        </w:rPr>
        <w:t>oso</w:t>
      </w:r>
      <w:r>
        <w:rPr>
          <w:spacing w:val="2"/>
          <w:sz w:val="24"/>
        </w:rPr>
        <w:t> </w:t>
      </w:r>
      <w:r>
        <w:rPr>
          <w:sz w:val="24"/>
        </w:rPr>
        <w:t>bakoitzeko.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75"/>
        <w:gridCol w:w="1136"/>
        <w:gridCol w:w="1134"/>
        <w:gridCol w:w="1702"/>
      </w:tblGrid>
      <w:tr>
        <w:trPr>
          <w:trHeight w:val="515" w:hRule="atLeast"/>
        </w:trPr>
        <w:tc>
          <w:tcPr>
            <w:tcW w:w="6511" w:type="dxa"/>
            <w:gridSpan w:val="2"/>
          </w:tcPr>
          <w:p>
            <w:pPr>
              <w:pStyle w:val="TableParagraph"/>
              <w:spacing w:before="8"/>
              <w:ind w:left="1530"/>
              <w:rPr>
                <w:b/>
                <w:sz w:val="22"/>
              </w:rPr>
            </w:pPr>
            <w:r>
              <w:rPr>
                <w:b/>
                <w:sz w:val="22"/>
              </w:rPr>
              <w:t>IZANGAIAK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BEHARREKOA</w:t>
            </w:r>
          </w:p>
        </w:tc>
        <w:tc>
          <w:tcPr>
            <w:tcW w:w="2836" w:type="dxa"/>
            <w:gridSpan w:val="2"/>
            <w:shd w:val="clear" w:color="auto" w:fill="D9D9D9"/>
          </w:tcPr>
          <w:p>
            <w:pPr>
              <w:pStyle w:val="TableParagraph"/>
              <w:spacing w:line="252" w:lineRule="exact"/>
              <w:ind w:left="658" w:right="205" w:hanging="347"/>
              <w:rPr>
                <w:b/>
                <w:sz w:val="22"/>
              </w:rPr>
            </w:pPr>
            <w:r>
              <w:rPr>
                <w:b/>
                <w:sz w:val="22"/>
              </w:rPr>
              <w:t>EPAIMAHAIAK BETE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BEHARREKOA</w:t>
            </w:r>
          </w:p>
        </w:tc>
      </w:tr>
      <w:tr>
        <w:trPr>
          <w:trHeight w:val="757" w:hRule="atLeast"/>
        </w:trPr>
        <w:tc>
          <w:tcPr>
            <w:tcW w:w="9347" w:type="dxa"/>
            <w:gridSpan w:val="4"/>
            <w:shd w:val="clear" w:color="auto" w:fill="F1F1F1"/>
          </w:tcPr>
          <w:p>
            <w:pPr>
              <w:pStyle w:val="TableParagraph"/>
              <w:ind w:left="105" w:right="729"/>
              <w:rPr>
                <w:sz w:val="22"/>
              </w:rPr>
            </w:pPr>
            <w:r>
              <w:rPr>
                <w:sz w:val="22"/>
              </w:rPr>
              <w:t>a.1) Deialdia egiten duen toki erakundean eta haren erakunde autonomoetan, deialdiaren xedeko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lanpostu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berean,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egindako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zerbitzuak: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3 puntu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egindako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zerbitzu urte oso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bakoitzeko.</w:t>
            </w:r>
          </w:p>
          <w:p>
            <w:pPr>
              <w:pStyle w:val="TableParagraph"/>
              <w:spacing w:line="233" w:lineRule="exact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*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Ez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da</w:t>
            </w:r>
            <w:r>
              <w:rPr>
                <w:i/>
                <w:spacing w:val="-2"/>
                <w:sz w:val="22"/>
              </w:rPr>
              <w:t> </w:t>
            </w:r>
            <w:r>
              <w:rPr>
                <w:i/>
                <w:sz w:val="22"/>
              </w:rPr>
              <w:t>beharrezkoa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ziurtagiririk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eranstea</w:t>
            </w:r>
          </w:p>
        </w:tc>
      </w:tr>
      <w:tr>
        <w:trPr>
          <w:trHeight w:val="1146" w:hRule="atLeast"/>
        </w:trPr>
        <w:tc>
          <w:tcPr>
            <w:tcW w:w="5375" w:type="dxa"/>
          </w:tcPr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spacing w:before="1"/>
              <w:ind w:left="249" w:right="26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Administrazio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publikoa</w:t>
            </w:r>
          </w:p>
          <w:p>
            <w:pPr>
              <w:pStyle w:val="TableParagraph"/>
              <w:spacing w:before="6"/>
              <w:ind w:left="284" w:right="26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(zehaztu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lanpostuak,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epealdiak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eta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administrazioa)</w:t>
            </w:r>
          </w:p>
        </w:tc>
        <w:tc>
          <w:tcPr>
            <w:tcW w:w="1136" w:type="dxa"/>
          </w:tcPr>
          <w:p>
            <w:pPr>
              <w:pStyle w:val="TableParagraph"/>
              <w:spacing w:before="68"/>
              <w:ind w:left="102" w:right="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Izangaiare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puntuazio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1134" w:type="dxa"/>
            <w:shd w:val="clear" w:color="auto" w:fill="D9D9D9"/>
          </w:tcPr>
          <w:p>
            <w:pPr>
              <w:pStyle w:val="TableParagraph"/>
              <w:spacing w:before="68"/>
              <w:ind w:left="125" w:right="3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Esleitutak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puntuazio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1702" w:type="dxa"/>
            <w:shd w:val="clear" w:color="auto" w:fill="D9D9D9"/>
          </w:tcPr>
          <w:p>
            <w:pPr>
              <w:pStyle w:val="TableParagraph"/>
              <w:spacing w:line="244" w:lineRule="auto" w:before="56"/>
              <w:ind w:left="93" w:right="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Ez baloratzeko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arrazoia</w:t>
            </w:r>
          </w:p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93" w:right="3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(bidezkoa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bada)</w:t>
            </w:r>
          </w:p>
        </w:tc>
      </w:tr>
      <w:tr>
        <w:trPr>
          <w:trHeight w:val="507" w:hRule="atLeast"/>
        </w:trPr>
        <w:tc>
          <w:tcPr>
            <w:tcW w:w="5375" w:type="dxa"/>
          </w:tcPr>
          <w:p>
            <w:pPr>
              <w:pStyle w:val="TableParagraph"/>
              <w:spacing w:line="254" w:lineRule="exact"/>
              <w:ind w:left="110" w:right="3080"/>
              <w:rPr>
                <w:sz w:val="22"/>
              </w:rPr>
            </w:pPr>
            <w:r>
              <w:rPr>
                <w:sz w:val="22"/>
              </w:rPr>
              <w:t>Administrazio publikoa: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Lanpostua:</w:t>
            </w:r>
          </w:p>
        </w:tc>
        <w:tc>
          <w:tcPr>
            <w:tcW w:w="11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4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type w:val="continuous"/>
          <w:pgSz w:w="11900" w:h="16850"/>
          <w:pgMar w:top="1600" w:bottom="280" w:left="1300" w:right="240"/>
        </w:sectPr>
      </w:pPr>
    </w:p>
    <w:tbl>
      <w:tblPr>
        <w:tblW w:w="0" w:type="auto"/>
        <w:jc w:val="left"/>
        <w:tblInd w:w="14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3"/>
        <w:gridCol w:w="991"/>
        <w:gridCol w:w="850"/>
        <w:gridCol w:w="1135"/>
        <w:gridCol w:w="1133"/>
        <w:gridCol w:w="1701"/>
      </w:tblGrid>
      <w:tr>
        <w:trPr>
          <w:trHeight w:val="515" w:hRule="atLeast"/>
        </w:trPr>
        <w:tc>
          <w:tcPr>
            <w:tcW w:w="6509" w:type="dxa"/>
            <w:gridSpan w:val="4"/>
          </w:tcPr>
          <w:p>
            <w:pPr>
              <w:pStyle w:val="TableParagraph"/>
              <w:spacing w:before="3"/>
              <w:ind w:left="1530"/>
              <w:rPr>
                <w:b/>
                <w:sz w:val="22"/>
              </w:rPr>
            </w:pPr>
            <w:r>
              <w:rPr>
                <w:b/>
                <w:sz w:val="22"/>
              </w:rPr>
              <w:t>IZANGAIAK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BEHARREKOA</w:t>
            </w:r>
          </w:p>
        </w:tc>
        <w:tc>
          <w:tcPr>
            <w:tcW w:w="2834" w:type="dxa"/>
            <w:gridSpan w:val="2"/>
            <w:shd w:val="clear" w:color="auto" w:fill="D9D9D9"/>
          </w:tcPr>
          <w:p>
            <w:pPr>
              <w:pStyle w:val="TableParagraph"/>
              <w:spacing w:line="252" w:lineRule="exact"/>
              <w:ind w:left="660" w:right="201" w:hanging="347"/>
              <w:rPr>
                <w:b/>
                <w:sz w:val="22"/>
              </w:rPr>
            </w:pPr>
            <w:r>
              <w:rPr>
                <w:b/>
                <w:sz w:val="22"/>
              </w:rPr>
              <w:t>EPAIMAHAIAK BETE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BEHARREKOA</w:t>
            </w:r>
          </w:p>
        </w:tc>
      </w:tr>
      <w:tr>
        <w:trPr>
          <w:trHeight w:val="241" w:hRule="atLeast"/>
        </w:trPr>
        <w:tc>
          <w:tcPr>
            <w:tcW w:w="5374" w:type="dxa"/>
            <w:gridSpan w:val="3"/>
          </w:tcPr>
          <w:p>
            <w:pPr>
              <w:pStyle w:val="TableParagraph"/>
              <w:spacing w:line="222" w:lineRule="exact"/>
              <w:ind w:left="110"/>
              <w:rPr>
                <w:sz w:val="22"/>
              </w:rPr>
            </w:pPr>
            <w:r>
              <w:rPr>
                <w:sz w:val="22"/>
              </w:rPr>
              <w:t>Epealdia: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757" w:hRule="atLeast"/>
        </w:trPr>
        <w:tc>
          <w:tcPr>
            <w:tcW w:w="9343" w:type="dxa"/>
            <w:gridSpan w:val="6"/>
            <w:shd w:val="clear" w:color="auto" w:fill="F1F1F1"/>
          </w:tcPr>
          <w:p>
            <w:pPr>
              <w:pStyle w:val="TableParagraph"/>
              <w:ind w:left="105" w:right="449"/>
              <w:rPr>
                <w:sz w:val="22"/>
              </w:rPr>
            </w:pPr>
            <w:r>
              <w:rPr>
                <w:sz w:val="22"/>
              </w:rPr>
              <w:t>a.2) Beste administrazio publiko batzuetan, lanpostu berean edo beste lanpostu batzuetan, egindako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zerbitzuak: 0,75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puntu egindako zerbitzu urte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oso bakoitzeko.</w:t>
            </w:r>
          </w:p>
          <w:p>
            <w:pPr>
              <w:pStyle w:val="TableParagraph"/>
              <w:spacing w:line="238" w:lineRule="exact"/>
              <w:ind w:left="107"/>
              <w:rPr>
                <w:i/>
                <w:sz w:val="22"/>
              </w:rPr>
            </w:pPr>
            <w:r>
              <w:rPr>
                <w:i/>
                <w:sz w:val="22"/>
              </w:rPr>
              <w:t>*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Beharrezkoa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ziurtagiriak</w:t>
            </w:r>
            <w:r>
              <w:rPr>
                <w:i/>
                <w:spacing w:val="1"/>
                <w:sz w:val="22"/>
              </w:rPr>
              <w:t> </w:t>
            </w:r>
            <w:r>
              <w:rPr>
                <w:i/>
                <w:sz w:val="22"/>
              </w:rPr>
              <w:t>eranstea.</w:t>
            </w:r>
          </w:p>
        </w:tc>
      </w:tr>
      <w:tr>
        <w:trPr>
          <w:trHeight w:val="1360" w:hRule="atLeast"/>
        </w:trPr>
        <w:tc>
          <w:tcPr>
            <w:tcW w:w="3533" w:type="dxa"/>
            <w:tcBorders>
              <w:right w:val="single" w:sz="12" w:space="0" w:color="000000"/>
            </w:tcBorders>
          </w:tcPr>
          <w:p>
            <w:pPr>
              <w:pStyle w:val="TableParagraph"/>
              <w:spacing w:before="32"/>
              <w:ind w:left="690"/>
              <w:rPr>
                <w:b/>
                <w:sz w:val="22"/>
              </w:rPr>
            </w:pPr>
            <w:r>
              <w:rPr>
                <w:b/>
                <w:sz w:val="22"/>
              </w:rPr>
              <w:t>Administrazio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publikoa</w:t>
            </w: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before="32"/>
              <w:ind w:left="374" w:right="65" w:hanging="269"/>
              <w:rPr>
                <w:b/>
                <w:sz w:val="22"/>
              </w:rPr>
            </w:pPr>
            <w:r>
              <w:rPr>
                <w:b/>
                <w:sz w:val="22"/>
              </w:rPr>
              <w:t>Lanpost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ua</w:t>
            </w:r>
          </w:p>
        </w:tc>
        <w:tc>
          <w:tcPr>
            <w:tcW w:w="850" w:type="dxa"/>
            <w:tcBorders>
              <w:left w:val="single" w:sz="12" w:space="0" w:color="000000"/>
            </w:tcBorders>
          </w:tcPr>
          <w:p>
            <w:pPr>
              <w:pStyle w:val="TableParagraph"/>
              <w:spacing w:before="32"/>
              <w:ind w:left="367" w:right="22" w:hanging="306"/>
              <w:rPr>
                <w:b/>
                <w:sz w:val="22"/>
              </w:rPr>
            </w:pPr>
            <w:r>
              <w:rPr>
                <w:b/>
                <w:sz w:val="22"/>
              </w:rPr>
              <w:t>Epealdi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1135" w:type="dxa"/>
          </w:tcPr>
          <w:p>
            <w:pPr>
              <w:pStyle w:val="TableParagraph"/>
              <w:spacing w:before="32"/>
              <w:ind w:left="103" w:right="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Izangaiare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n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puntuazio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spacing w:before="7"/>
              <w:rPr>
                <w:sz w:val="24"/>
              </w:rPr>
            </w:pPr>
          </w:p>
          <w:p>
            <w:pPr>
              <w:pStyle w:val="TableParagraph"/>
              <w:spacing w:before="1"/>
              <w:ind w:left="103" w:right="36"/>
              <w:rPr>
                <w:b/>
                <w:sz w:val="22"/>
              </w:rPr>
            </w:pPr>
            <w:r>
              <w:rPr>
                <w:b/>
                <w:sz w:val="22"/>
              </w:rPr>
              <w:t>Esleitutak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o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puntuazio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</w:t>
            </w:r>
          </w:p>
        </w:tc>
        <w:tc>
          <w:tcPr>
            <w:tcW w:w="1701" w:type="dxa"/>
            <w:shd w:val="clear" w:color="auto" w:fill="D9D9D9"/>
          </w:tcPr>
          <w:p>
            <w:pPr>
              <w:pStyle w:val="TableParagraph"/>
              <w:spacing w:before="32"/>
              <w:ind w:left="78" w:right="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Ez baloratzeko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arrazoia</w:t>
            </w:r>
          </w:p>
          <w:p>
            <w:pPr>
              <w:pStyle w:val="TableParagraph"/>
              <w:spacing w:before="9"/>
              <w:rPr>
                <w:sz w:val="23"/>
              </w:rPr>
            </w:pPr>
          </w:p>
          <w:p>
            <w:pPr>
              <w:pStyle w:val="TableParagraph"/>
              <w:ind w:left="116" w:right="1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(bidezkoa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bada)</w:t>
            </w:r>
          </w:p>
        </w:tc>
      </w:tr>
      <w:tr>
        <w:trPr>
          <w:trHeight w:val="1446" w:hRule="atLeast"/>
        </w:trPr>
        <w:tc>
          <w:tcPr>
            <w:tcW w:w="3533" w:type="dxa"/>
            <w:tcBorders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991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50" w:type="dxa"/>
            <w:tcBorders>
              <w:left w:val="single" w:sz="12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33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01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253" w:hRule="atLeast"/>
        </w:trPr>
        <w:tc>
          <w:tcPr>
            <w:tcW w:w="5374" w:type="dxa"/>
            <w:gridSpan w:val="3"/>
          </w:tcPr>
          <w:p>
            <w:pPr>
              <w:pStyle w:val="TableParagraph"/>
              <w:spacing w:line="234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BALORAZIOA,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GUZTIRA</w:t>
            </w:r>
          </w:p>
        </w:tc>
        <w:tc>
          <w:tcPr>
            <w:tcW w:w="113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34" w:type="dxa"/>
            <w:gridSpan w:val="2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8"/>
        <w:rPr>
          <w:sz w:val="21"/>
        </w:rPr>
      </w:pPr>
    </w:p>
    <w:p>
      <w:pPr>
        <w:pStyle w:val="Heading1"/>
        <w:numPr>
          <w:ilvl w:val="0"/>
          <w:numId w:val="1"/>
        </w:numPr>
        <w:tabs>
          <w:tab w:pos="677" w:val="left" w:leader="none"/>
        </w:tabs>
        <w:spacing w:line="240" w:lineRule="auto" w:before="90" w:after="0"/>
        <w:ind w:left="676" w:right="0" w:hanging="275"/>
        <w:jc w:val="both"/>
        <w:rPr>
          <w:u w:val="none"/>
        </w:rPr>
      </w:pPr>
      <w:r>
        <w:rPr>
          <w:u w:val="thick"/>
        </w:rPr>
        <w:t>BESTE</w:t>
      </w:r>
      <w:r>
        <w:rPr>
          <w:spacing w:val="-2"/>
          <w:u w:val="thick"/>
        </w:rPr>
        <w:t> </w:t>
      </w:r>
      <w:r>
        <w:rPr>
          <w:u w:val="thick"/>
        </w:rPr>
        <w:t>MEREZIMENDU</w:t>
      </w:r>
      <w:r>
        <w:rPr>
          <w:spacing w:val="-1"/>
          <w:u w:val="thick"/>
        </w:rPr>
        <w:t> </w:t>
      </w:r>
      <w:r>
        <w:rPr>
          <w:u w:val="thick"/>
        </w:rPr>
        <w:t>BATZUK,</w:t>
      </w:r>
      <w:r>
        <w:rPr>
          <w:spacing w:val="-1"/>
          <w:u w:val="thick"/>
        </w:rPr>
        <w:t> </w:t>
      </w:r>
      <w:r>
        <w:rPr>
          <w:u w:val="thick"/>
        </w:rPr>
        <w:t>gehienez</w:t>
      </w:r>
      <w:r>
        <w:rPr>
          <w:spacing w:val="-4"/>
          <w:u w:val="thick"/>
        </w:rPr>
        <w:t> </w:t>
      </w:r>
      <w:r>
        <w:rPr>
          <w:u w:val="thick"/>
        </w:rPr>
        <w:t>ere</w:t>
      </w:r>
      <w:r>
        <w:rPr>
          <w:spacing w:val="-2"/>
          <w:u w:val="thick"/>
        </w:rPr>
        <w:t> </w:t>
      </w:r>
      <w:r>
        <w:rPr>
          <w:u w:val="thick"/>
        </w:rPr>
        <w:t>12</w:t>
      </w:r>
      <w:r>
        <w:rPr>
          <w:spacing w:val="-1"/>
          <w:u w:val="thick"/>
        </w:rPr>
        <w:t> </w:t>
      </w:r>
      <w:r>
        <w:rPr>
          <w:u w:val="thick"/>
        </w:rPr>
        <w:t>puntu:</w:t>
      </w:r>
    </w:p>
    <w:p>
      <w:pPr>
        <w:pStyle w:val="ListParagraph"/>
        <w:numPr>
          <w:ilvl w:val="1"/>
          <w:numId w:val="1"/>
        </w:numPr>
        <w:tabs>
          <w:tab w:pos="870" w:val="left" w:leader="none"/>
        </w:tabs>
        <w:spacing w:line="360" w:lineRule="auto" w:before="139" w:after="0"/>
        <w:ind w:left="402" w:right="1455" w:firstLine="0"/>
        <w:jc w:val="both"/>
        <w:rPr>
          <w:sz w:val="24"/>
        </w:rPr>
      </w:pPr>
      <w:r>
        <w:rPr>
          <w:sz w:val="24"/>
        </w:rPr>
        <w:t>Administrazio publikoetako langileei zuzendutako </w:t>
      </w:r>
      <w:r>
        <w:rPr>
          <w:b/>
          <w:sz w:val="24"/>
        </w:rPr>
        <w:t>prestakuntza-ekintzak </w:t>
      </w:r>
      <w:r>
        <w:rPr>
          <w:sz w:val="24"/>
        </w:rPr>
        <w:t>ematen</w:t>
      </w:r>
      <w:r>
        <w:rPr>
          <w:spacing w:val="1"/>
          <w:sz w:val="24"/>
        </w:rPr>
        <w:t> </w:t>
      </w:r>
      <w:r>
        <w:rPr>
          <w:sz w:val="24"/>
        </w:rPr>
        <w:t>dituzten organismo edo zentro ofizial publikoek, erakunde pribatuek eta administrazio</w:t>
      </w:r>
      <w:r>
        <w:rPr>
          <w:spacing w:val="1"/>
          <w:sz w:val="24"/>
        </w:rPr>
        <w:t> </w:t>
      </w:r>
      <w:r>
        <w:rPr>
          <w:sz w:val="24"/>
        </w:rPr>
        <w:t>publikoen</w:t>
      </w:r>
      <w:r>
        <w:rPr>
          <w:spacing w:val="1"/>
          <w:sz w:val="24"/>
        </w:rPr>
        <w:t> </w:t>
      </w:r>
      <w:r>
        <w:rPr>
          <w:sz w:val="24"/>
        </w:rPr>
        <w:t>erakunde</w:t>
      </w:r>
      <w:r>
        <w:rPr>
          <w:spacing w:val="1"/>
          <w:sz w:val="24"/>
        </w:rPr>
        <w:t> </w:t>
      </w:r>
      <w:r>
        <w:rPr>
          <w:sz w:val="24"/>
        </w:rPr>
        <w:t>instrumentalek</w:t>
      </w:r>
      <w:r>
        <w:rPr>
          <w:spacing w:val="1"/>
          <w:sz w:val="24"/>
        </w:rPr>
        <w:t> </w:t>
      </w:r>
      <w:r>
        <w:rPr>
          <w:sz w:val="24"/>
        </w:rPr>
        <w:t>emandako</w:t>
      </w:r>
      <w:r>
        <w:rPr>
          <w:spacing w:val="1"/>
          <w:sz w:val="24"/>
        </w:rPr>
        <w:t> </w:t>
      </w:r>
      <w:r>
        <w:rPr>
          <w:sz w:val="24"/>
        </w:rPr>
        <w:t>edo</w:t>
      </w:r>
      <w:r>
        <w:rPr>
          <w:spacing w:val="1"/>
          <w:sz w:val="24"/>
        </w:rPr>
        <w:t> </w:t>
      </w:r>
      <w:r>
        <w:rPr>
          <w:sz w:val="24"/>
        </w:rPr>
        <w:t>homologatutako</w:t>
      </w:r>
      <w:r>
        <w:rPr>
          <w:spacing w:val="1"/>
          <w:sz w:val="24"/>
        </w:rPr>
        <w:t> </w:t>
      </w:r>
      <w:r>
        <w:rPr>
          <w:sz w:val="24"/>
        </w:rPr>
        <w:t>prestakuntza</w:t>
      </w:r>
      <w:r>
        <w:rPr>
          <w:spacing w:val="1"/>
          <w:sz w:val="24"/>
        </w:rPr>
        <w:t> </w:t>
      </w:r>
      <w:r>
        <w:rPr>
          <w:sz w:val="24"/>
        </w:rPr>
        <w:t>eta</w:t>
      </w:r>
      <w:r>
        <w:rPr>
          <w:spacing w:val="-57"/>
          <w:sz w:val="24"/>
        </w:rPr>
        <w:t> </w:t>
      </w:r>
      <w:r>
        <w:rPr>
          <w:sz w:val="24"/>
        </w:rPr>
        <w:t>hobekuntzako ikastaroengatik, administrazio publikoetako etengabeko prestakuntzako</w:t>
      </w:r>
      <w:r>
        <w:rPr>
          <w:spacing w:val="1"/>
          <w:sz w:val="24"/>
        </w:rPr>
        <w:t> </w:t>
      </w:r>
      <w:r>
        <w:rPr>
          <w:sz w:val="24"/>
        </w:rPr>
        <w:t>akordioen</w:t>
      </w:r>
      <w:r>
        <w:rPr>
          <w:spacing w:val="1"/>
          <w:sz w:val="24"/>
        </w:rPr>
        <w:t> </w:t>
      </w:r>
      <w:r>
        <w:rPr>
          <w:sz w:val="24"/>
        </w:rPr>
        <w:t>esparruan</w:t>
      </w:r>
      <w:r>
        <w:rPr>
          <w:spacing w:val="1"/>
          <w:sz w:val="24"/>
        </w:rPr>
        <w:t> </w:t>
      </w:r>
      <w:r>
        <w:rPr>
          <w:sz w:val="24"/>
        </w:rPr>
        <w:t>egindako</w:t>
      </w:r>
      <w:r>
        <w:rPr>
          <w:spacing w:val="1"/>
          <w:sz w:val="24"/>
        </w:rPr>
        <w:t> </w:t>
      </w:r>
      <w:r>
        <w:rPr>
          <w:sz w:val="24"/>
        </w:rPr>
        <w:t>etengabeko</w:t>
      </w:r>
      <w:r>
        <w:rPr>
          <w:spacing w:val="1"/>
          <w:sz w:val="24"/>
        </w:rPr>
        <w:t> </w:t>
      </w:r>
      <w:r>
        <w:rPr>
          <w:sz w:val="24"/>
        </w:rPr>
        <w:t>prestakuntzako</w:t>
      </w:r>
      <w:r>
        <w:rPr>
          <w:spacing w:val="1"/>
          <w:sz w:val="24"/>
        </w:rPr>
        <w:t> </w:t>
      </w:r>
      <w:r>
        <w:rPr>
          <w:sz w:val="24"/>
        </w:rPr>
        <w:t>ekintzak,</w:t>
      </w:r>
      <w:r>
        <w:rPr>
          <w:spacing w:val="1"/>
          <w:sz w:val="24"/>
        </w:rPr>
        <w:t> </w:t>
      </w:r>
      <w:r>
        <w:rPr>
          <w:sz w:val="24"/>
        </w:rPr>
        <w:t>funtzionarioak</w:t>
      </w:r>
      <w:r>
        <w:rPr>
          <w:spacing w:val="1"/>
          <w:sz w:val="24"/>
        </w:rPr>
        <w:t> </w:t>
      </w:r>
      <w:r>
        <w:rPr>
          <w:sz w:val="24"/>
        </w:rPr>
        <w:t>prestatzeko zentroak, titulu ofizial aitortua duten unibertsitateak, Nafarroako Enplegu</w:t>
      </w:r>
      <w:r>
        <w:rPr>
          <w:spacing w:val="1"/>
          <w:sz w:val="24"/>
        </w:rPr>
        <w:t> </w:t>
      </w:r>
      <w:r>
        <w:rPr>
          <w:sz w:val="24"/>
        </w:rPr>
        <w:t>Zerbitzuak, Estatuko Enplegu Zerbitzu Publikoak edo, hala badagokio, haren ordezko</w:t>
      </w:r>
      <w:r>
        <w:rPr>
          <w:spacing w:val="1"/>
          <w:sz w:val="24"/>
        </w:rPr>
        <w:t> </w:t>
      </w:r>
      <w:r>
        <w:rPr>
          <w:sz w:val="24"/>
        </w:rPr>
        <w:t>erakundeak</w:t>
      </w:r>
      <w:r>
        <w:rPr>
          <w:spacing w:val="-5"/>
          <w:sz w:val="24"/>
        </w:rPr>
        <w:t> </w:t>
      </w:r>
      <w:r>
        <w:rPr>
          <w:sz w:val="24"/>
        </w:rPr>
        <w:t>emandakoak</w:t>
      </w:r>
      <w:r>
        <w:rPr>
          <w:spacing w:val="-5"/>
          <w:sz w:val="24"/>
        </w:rPr>
        <w:t> </w:t>
      </w:r>
      <w:r>
        <w:rPr>
          <w:sz w:val="24"/>
        </w:rPr>
        <w:t>edo</w:t>
      </w:r>
      <w:r>
        <w:rPr>
          <w:spacing w:val="-5"/>
          <w:sz w:val="24"/>
        </w:rPr>
        <w:t> </w:t>
      </w:r>
      <w:r>
        <w:rPr>
          <w:sz w:val="24"/>
        </w:rPr>
        <w:t>homologatutakoak,</w:t>
      </w:r>
      <w:r>
        <w:rPr>
          <w:spacing w:val="-5"/>
          <w:sz w:val="24"/>
        </w:rPr>
        <w:t> </w:t>
      </w:r>
      <w:r>
        <w:rPr>
          <w:sz w:val="24"/>
        </w:rPr>
        <w:t>baldin</w:t>
      </w:r>
      <w:r>
        <w:rPr>
          <w:spacing w:val="-5"/>
          <w:sz w:val="24"/>
        </w:rPr>
        <w:t> </w:t>
      </w:r>
      <w:r>
        <w:rPr>
          <w:sz w:val="24"/>
        </w:rPr>
        <w:t>eta</w:t>
      </w:r>
      <w:r>
        <w:rPr>
          <w:spacing w:val="-4"/>
          <w:sz w:val="24"/>
        </w:rPr>
        <w:t> </w:t>
      </w:r>
      <w:r>
        <w:rPr>
          <w:sz w:val="24"/>
        </w:rPr>
        <w:t>horien</w:t>
      </w:r>
      <w:r>
        <w:rPr>
          <w:spacing w:val="-5"/>
          <w:sz w:val="24"/>
        </w:rPr>
        <w:t> </w:t>
      </w:r>
      <w:r>
        <w:rPr>
          <w:sz w:val="24"/>
        </w:rPr>
        <w:t>edukiak</w:t>
      </w:r>
      <w:r>
        <w:rPr>
          <w:spacing w:val="-5"/>
          <w:sz w:val="24"/>
        </w:rPr>
        <w:t> </w:t>
      </w:r>
      <w:r>
        <w:rPr>
          <w:sz w:val="24"/>
        </w:rPr>
        <w:t>lotura</w:t>
      </w:r>
      <w:r>
        <w:rPr>
          <w:spacing w:val="-6"/>
          <w:sz w:val="24"/>
        </w:rPr>
        <w:t> </w:t>
      </w:r>
      <w:r>
        <w:rPr>
          <w:sz w:val="24"/>
        </w:rPr>
        <w:t>zuzena</w:t>
      </w:r>
      <w:r>
        <w:rPr>
          <w:spacing w:val="-58"/>
          <w:sz w:val="24"/>
        </w:rPr>
        <w:t> </w:t>
      </w:r>
      <w:r>
        <w:rPr>
          <w:sz w:val="24"/>
        </w:rPr>
        <w:t>badu</w:t>
      </w:r>
      <w:r>
        <w:rPr>
          <w:spacing w:val="-1"/>
          <w:sz w:val="24"/>
        </w:rPr>
        <w:t> </w:t>
      </w:r>
      <w:r>
        <w:rPr>
          <w:sz w:val="24"/>
        </w:rPr>
        <w:t>bete beharreko postuaren berezko eginkizunekin.</w:t>
      </w:r>
    </w:p>
    <w:p>
      <w:pPr>
        <w:pStyle w:val="BodyText"/>
        <w:spacing w:before="10"/>
        <w:rPr>
          <w:sz w:val="20"/>
        </w:rPr>
      </w:pPr>
    </w:p>
    <w:p>
      <w:pPr>
        <w:pStyle w:val="BodyText"/>
        <w:spacing w:line="360" w:lineRule="auto"/>
        <w:ind w:left="402" w:right="1454"/>
        <w:jc w:val="both"/>
      </w:pPr>
      <w:r>
        <w:rPr/>
        <w:t>Ez dira baloratuko</w:t>
      </w:r>
      <w:r>
        <w:rPr>
          <w:spacing w:val="1"/>
        </w:rPr>
        <w:t> </w:t>
      </w:r>
      <w:r>
        <w:rPr/>
        <w:t>5</w:t>
      </w:r>
      <w:r>
        <w:rPr>
          <w:spacing w:val="1"/>
        </w:rPr>
        <w:t> </w:t>
      </w:r>
      <w:r>
        <w:rPr/>
        <w:t>ordutik</w:t>
      </w:r>
      <w:r>
        <w:rPr>
          <w:spacing w:val="1"/>
        </w:rPr>
        <w:t> </w:t>
      </w:r>
      <w:r>
        <w:rPr/>
        <w:t>beherako</w:t>
      </w:r>
      <w:r>
        <w:rPr>
          <w:spacing w:val="1"/>
        </w:rPr>
        <w:t> </w:t>
      </w:r>
      <w:r>
        <w:rPr/>
        <w:t>iraupena</w:t>
      </w:r>
      <w:r>
        <w:rPr>
          <w:spacing w:val="1"/>
        </w:rPr>
        <w:t> </w:t>
      </w:r>
      <w:r>
        <w:rPr/>
        <w:t>duten ikastaroak</w:t>
      </w:r>
      <w:r>
        <w:rPr>
          <w:spacing w:val="1"/>
        </w:rPr>
        <w:t> </w:t>
      </w:r>
      <w:r>
        <w:rPr/>
        <w:t>edo</w:t>
      </w:r>
      <w:r>
        <w:rPr>
          <w:spacing w:val="1"/>
        </w:rPr>
        <w:t> </w:t>
      </w:r>
      <w:r>
        <w:rPr/>
        <w:t>prestakuntza-</w:t>
      </w:r>
      <w:r>
        <w:rPr>
          <w:spacing w:val="1"/>
        </w:rPr>
        <w:t> </w:t>
      </w:r>
      <w:r>
        <w:rPr/>
        <w:t>ekintzak. Deialdiaren xede den lanpostuarekin zerikusia duten merezimenduak baino ez</w:t>
      </w:r>
      <w:r>
        <w:rPr>
          <w:spacing w:val="1"/>
        </w:rPr>
        <w:t> </w:t>
      </w:r>
      <w:r>
        <w:rPr/>
        <w:t>dira baloratuko. 5 orduko edo gehiagoko iraupena duten prestakuntza-ikastaroak edo -</w:t>
      </w:r>
      <w:r>
        <w:rPr>
          <w:spacing w:val="1"/>
        </w:rPr>
        <w:t> </w:t>
      </w:r>
      <w:r>
        <w:rPr/>
        <w:t>ekintzak</w:t>
      </w:r>
      <w:r>
        <w:rPr>
          <w:spacing w:val="-13"/>
        </w:rPr>
        <w:t> </w:t>
      </w:r>
      <w:r>
        <w:rPr/>
        <w:t>baloratzeko,</w:t>
      </w:r>
      <w:r>
        <w:rPr>
          <w:spacing w:val="-13"/>
        </w:rPr>
        <w:t> </w:t>
      </w:r>
      <w:r>
        <w:rPr/>
        <w:t>0,20</w:t>
      </w:r>
      <w:r>
        <w:rPr>
          <w:spacing w:val="-13"/>
        </w:rPr>
        <w:t> </w:t>
      </w:r>
      <w:r>
        <w:rPr/>
        <w:t>puntu</w:t>
      </w:r>
      <w:r>
        <w:rPr>
          <w:spacing w:val="-13"/>
        </w:rPr>
        <w:t> </w:t>
      </w:r>
      <w:r>
        <w:rPr/>
        <w:t>emango</w:t>
      </w:r>
      <w:r>
        <w:rPr>
          <w:spacing w:val="-13"/>
        </w:rPr>
        <w:t> </w:t>
      </w:r>
      <w:r>
        <w:rPr/>
        <w:t>dira</w:t>
      </w:r>
      <w:r>
        <w:rPr>
          <w:spacing w:val="-15"/>
        </w:rPr>
        <w:t> </w:t>
      </w:r>
      <w:r>
        <w:rPr/>
        <w:t>prestakuntza-ordu</w:t>
      </w:r>
      <w:r>
        <w:rPr>
          <w:spacing w:val="-14"/>
        </w:rPr>
        <w:t> </w:t>
      </w:r>
      <w:r>
        <w:rPr/>
        <w:t>bakoitzeko,</w:t>
      </w:r>
      <w:r>
        <w:rPr>
          <w:spacing w:val="-13"/>
        </w:rPr>
        <w:t> </w:t>
      </w:r>
      <w:r>
        <w:rPr/>
        <w:t>eta</w:t>
      </w:r>
      <w:r>
        <w:rPr>
          <w:spacing w:val="-13"/>
        </w:rPr>
        <w:t> </w:t>
      </w:r>
      <w:r>
        <w:rPr/>
        <w:t>gehienez</w:t>
      </w:r>
      <w:r>
        <w:rPr>
          <w:spacing w:val="-58"/>
        </w:rPr>
        <w:t> </w:t>
      </w:r>
      <w:r>
        <w:rPr/>
        <w:t>7,6 puntu.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360" w:lineRule="auto" w:before="1"/>
        <w:ind w:left="402" w:right="1457"/>
        <w:jc w:val="both"/>
      </w:pPr>
      <w:r>
        <w:rPr/>
        <w:t>Jatorrizko</w:t>
      </w:r>
      <w:r>
        <w:rPr>
          <w:spacing w:val="-4"/>
        </w:rPr>
        <w:t> </w:t>
      </w:r>
      <w:r>
        <w:rPr/>
        <w:t>dokumentuak</w:t>
      </w:r>
      <w:r>
        <w:rPr>
          <w:spacing w:val="1"/>
        </w:rPr>
        <w:t> </w:t>
      </w:r>
      <w:r>
        <w:rPr/>
        <w:t>edo</w:t>
      </w:r>
      <w:r>
        <w:rPr>
          <w:spacing w:val="-4"/>
        </w:rPr>
        <w:t> </w:t>
      </w:r>
      <w:r>
        <w:rPr/>
        <w:t>behar</w:t>
      </w:r>
      <w:r>
        <w:rPr>
          <w:spacing w:val="-5"/>
        </w:rPr>
        <w:t> </w:t>
      </w:r>
      <w:r>
        <w:rPr/>
        <w:t>bezala</w:t>
      </w:r>
      <w:r>
        <w:rPr>
          <w:spacing w:val="-4"/>
        </w:rPr>
        <w:t> </w:t>
      </w:r>
      <w:r>
        <w:rPr/>
        <w:t>konpultsatutako</w:t>
      </w:r>
      <w:r>
        <w:rPr>
          <w:spacing w:val="-4"/>
        </w:rPr>
        <w:t> </w:t>
      </w:r>
      <w:r>
        <w:rPr/>
        <w:t>kopiak</w:t>
      </w:r>
      <w:r>
        <w:rPr>
          <w:spacing w:val="-4"/>
        </w:rPr>
        <w:t> </w:t>
      </w:r>
      <w:r>
        <w:rPr/>
        <w:t>aurkeztu</w:t>
      </w:r>
      <w:r>
        <w:rPr>
          <w:spacing w:val="-1"/>
        </w:rPr>
        <w:t> </w:t>
      </w:r>
      <w:r>
        <w:rPr/>
        <w:t>beharko</w:t>
      </w:r>
      <w:r>
        <w:rPr>
          <w:spacing w:val="-4"/>
        </w:rPr>
        <w:t> </w:t>
      </w:r>
      <w:r>
        <w:rPr/>
        <w:t>dira.</w:t>
      </w:r>
      <w:r>
        <w:rPr>
          <w:spacing w:val="-58"/>
        </w:rPr>
        <w:t> </w:t>
      </w:r>
      <w:r>
        <w:rPr/>
        <w:t>Merezimendu horiek baloratzeko, eskabidea aurkeztean agiri bidez egiaztatzen direnak</w:t>
      </w:r>
      <w:r>
        <w:rPr>
          <w:spacing w:val="1"/>
        </w:rPr>
        <w:t> </w:t>
      </w:r>
      <w:r>
        <w:rPr/>
        <w:t>eta</w:t>
      </w:r>
      <w:r>
        <w:rPr>
          <w:spacing w:val="1"/>
        </w:rPr>
        <w:t> </w:t>
      </w:r>
      <w:r>
        <w:rPr/>
        <w:t>merezimenduak</w:t>
      </w:r>
      <w:r>
        <w:rPr>
          <w:spacing w:val="1"/>
        </w:rPr>
        <w:t> </w:t>
      </w:r>
      <w:r>
        <w:rPr/>
        <w:t>autobaloratzeko</w:t>
      </w:r>
      <w:r>
        <w:rPr>
          <w:spacing w:val="1"/>
        </w:rPr>
        <w:t> </w:t>
      </w:r>
      <w:r>
        <w:rPr/>
        <w:t>formularioan</w:t>
      </w:r>
      <w:r>
        <w:rPr>
          <w:spacing w:val="1"/>
        </w:rPr>
        <w:t> </w:t>
      </w:r>
      <w:r>
        <w:rPr/>
        <w:t>(III.</w:t>
      </w:r>
      <w:r>
        <w:rPr>
          <w:spacing w:val="1"/>
        </w:rPr>
        <w:t> </w:t>
      </w:r>
      <w:r>
        <w:rPr/>
        <w:t>eranskina)</w:t>
      </w:r>
      <w:r>
        <w:rPr>
          <w:spacing w:val="1"/>
        </w:rPr>
        <w:t> </w:t>
      </w:r>
      <w:r>
        <w:rPr/>
        <w:t>agertzen</w:t>
      </w:r>
      <w:r>
        <w:rPr>
          <w:spacing w:val="1"/>
        </w:rPr>
        <w:t> </w:t>
      </w:r>
      <w:r>
        <w:rPr/>
        <w:t>direnak</w:t>
      </w:r>
      <w:r>
        <w:rPr>
          <w:spacing w:val="1"/>
        </w:rPr>
        <w:t> </w:t>
      </w:r>
      <w:r>
        <w:rPr/>
        <w:t>bakarrik</w:t>
      </w:r>
      <w:r>
        <w:rPr>
          <w:spacing w:val="-1"/>
        </w:rPr>
        <w:t> </w:t>
      </w:r>
      <w:r>
        <w:rPr/>
        <w:t>hartuko dira</w:t>
      </w:r>
      <w:r>
        <w:rPr>
          <w:spacing w:val="-2"/>
        </w:rPr>
        <w:t> </w:t>
      </w:r>
      <w:r>
        <w:rPr/>
        <w:t>kontuan.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before="1"/>
        <w:ind w:left="402"/>
        <w:jc w:val="both"/>
      </w:pPr>
      <w:r>
        <w:rPr/>
        <w:t>Merezimenduak</w:t>
      </w:r>
      <w:r>
        <w:rPr>
          <w:spacing w:val="42"/>
        </w:rPr>
        <w:t> </w:t>
      </w:r>
      <w:r>
        <w:rPr/>
        <w:t>baloratzean,</w:t>
      </w:r>
      <w:r>
        <w:rPr>
          <w:spacing w:val="43"/>
        </w:rPr>
        <w:t> </w:t>
      </w:r>
      <w:r>
        <w:rPr/>
        <w:t>deialdia</w:t>
      </w:r>
      <w:r>
        <w:rPr>
          <w:spacing w:val="41"/>
        </w:rPr>
        <w:t> </w:t>
      </w:r>
      <w:r>
        <w:rPr/>
        <w:t>Nafarroako</w:t>
      </w:r>
      <w:r>
        <w:rPr>
          <w:spacing w:val="45"/>
        </w:rPr>
        <w:t> </w:t>
      </w:r>
      <w:r>
        <w:rPr/>
        <w:t>Aldizkari</w:t>
      </w:r>
      <w:r>
        <w:rPr>
          <w:spacing w:val="42"/>
        </w:rPr>
        <w:t> </w:t>
      </w:r>
      <w:r>
        <w:rPr/>
        <w:t>Ofizialean</w:t>
      </w:r>
      <w:r>
        <w:rPr>
          <w:spacing w:val="43"/>
        </w:rPr>
        <w:t> </w:t>
      </w:r>
      <w:r>
        <w:rPr/>
        <w:t>argitaratu</w:t>
      </w:r>
      <w:r>
        <w:rPr>
          <w:spacing w:val="42"/>
        </w:rPr>
        <w:t> </w:t>
      </w:r>
      <w:r>
        <w:rPr/>
        <w:t>arte</w:t>
      </w:r>
    </w:p>
    <w:p>
      <w:pPr>
        <w:spacing w:after="0"/>
        <w:jc w:val="both"/>
        <w:sectPr>
          <w:pgSz w:w="11900" w:h="16850"/>
          <w:pgMar w:top="1420" w:bottom="280" w:left="1300" w:right="240"/>
        </w:sectPr>
      </w:pPr>
    </w:p>
    <w:p>
      <w:pPr>
        <w:pStyle w:val="BodyText"/>
        <w:spacing w:before="74"/>
        <w:ind w:left="402"/>
        <w:jc w:val="both"/>
      </w:pPr>
      <w:r>
        <w:rPr/>
        <w:t>lortutakoak</w:t>
      </w:r>
      <w:r>
        <w:rPr>
          <w:spacing w:val="-1"/>
        </w:rPr>
        <w:t> </w:t>
      </w:r>
      <w:r>
        <w:rPr/>
        <w:t>bakarrik</w:t>
      </w:r>
      <w:r>
        <w:rPr>
          <w:spacing w:val="-1"/>
        </w:rPr>
        <w:t> </w:t>
      </w:r>
      <w:r>
        <w:rPr/>
        <w:t>hartuko</w:t>
      </w:r>
      <w:r>
        <w:rPr>
          <w:spacing w:val="-1"/>
        </w:rPr>
        <w:t> </w:t>
      </w:r>
      <w:r>
        <w:rPr/>
        <w:t>dira kontuan.</w:t>
      </w:r>
    </w:p>
    <w:p>
      <w:pPr>
        <w:pStyle w:val="BodyText"/>
        <w:rPr>
          <w:sz w:val="33"/>
        </w:rPr>
      </w:pPr>
    </w:p>
    <w:p>
      <w:pPr>
        <w:pStyle w:val="BodyText"/>
        <w:spacing w:line="360" w:lineRule="auto"/>
        <w:ind w:left="402" w:right="1461"/>
        <w:jc w:val="both"/>
      </w:pPr>
      <w:r>
        <w:rPr/>
        <w:t>Epaimahaiak inola ere ezin izango du uste izan dokumentu bidez alegatu eta egiaztatu</w:t>
      </w:r>
      <w:r>
        <w:rPr>
          <w:spacing w:val="1"/>
        </w:rPr>
        <w:t> </w:t>
      </w:r>
      <w:r>
        <w:rPr/>
        <w:t>gabeko merezimendurik dagoenik, eta merezimendu horren atal bakoitzeko ezin izango</w:t>
      </w:r>
      <w:r>
        <w:rPr>
          <w:spacing w:val="1"/>
        </w:rPr>
        <w:t> </w:t>
      </w:r>
      <w:r>
        <w:rPr/>
        <w:t>du</w:t>
      </w:r>
      <w:r>
        <w:rPr>
          <w:spacing w:val="-1"/>
        </w:rPr>
        <w:t> </w:t>
      </w:r>
      <w:r>
        <w:rPr/>
        <w:t>eman</w:t>
      </w:r>
      <w:r>
        <w:rPr>
          <w:spacing w:val="-1"/>
        </w:rPr>
        <w:t> </w:t>
      </w:r>
      <w:r>
        <w:rPr/>
        <w:t>7. oinarri</w:t>
      </w:r>
      <w:r>
        <w:rPr>
          <w:spacing w:val="-1"/>
        </w:rPr>
        <w:t> </w:t>
      </w:r>
      <w:r>
        <w:rPr/>
        <w:t>honetan adierazitako</w:t>
      </w:r>
      <w:r>
        <w:rPr>
          <w:spacing w:val="-1"/>
        </w:rPr>
        <w:t> </w:t>
      </w:r>
      <w:r>
        <w:rPr/>
        <w:t>gehieneko puntuazioa</w:t>
      </w:r>
      <w:r>
        <w:rPr>
          <w:spacing w:val="-1"/>
        </w:rPr>
        <w:t> </w:t>
      </w:r>
      <w:r>
        <w:rPr/>
        <w:t>baino puntu</w:t>
      </w:r>
      <w:r>
        <w:rPr>
          <w:spacing w:val="1"/>
        </w:rPr>
        <w:t> </w:t>
      </w:r>
      <w:r>
        <w:rPr/>
        <w:t>gehiago.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2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"/>
        <w:gridCol w:w="1407"/>
        <w:gridCol w:w="1159"/>
        <w:gridCol w:w="1563"/>
        <w:gridCol w:w="1443"/>
        <w:gridCol w:w="1252"/>
        <w:gridCol w:w="1755"/>
      </w:tblGrid>
      <w:tr>
        <w:trPr>
          <w:trHeight w:val="767" w:hRule="atLeast"/>
        </w:trPr>
        <w:tc>
          <w:tcPr>
            <w:tcW w:w="922" w:type="dxa"/>
            <w:vMerge w:val="restart"/>
          </w:tcPr>
          <w:p>
            <w:pPr>
              <w:pStyle w:val="TableParagraph"/>
              <w:spacing w:before="8"/>
              <w:rPr>
                <w:sz w:val="34"/>
              </w:rPr>
            </w:pPr>
          </w:p>
          <w:p>
            <w:pPr>
              <w:pStyle w:val="TableParagraph"/>
              <w:spacing w:line="360" w:lineRule="auto"/>
              <w:ind w:left="297" w:right="78" w:hanging="144"/>
              <w:rPr>
                <w:b/>
                <w:sz w:val="22"/>
              </w:rPr>
            </w:pPr>
            <w:r>
              <w:rPr>
                <w:b/>
                <w:sz w:val="22"/>
              </w:rPr>
              <w:t>AGIRI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ZK.</w:t>
            </w:r>
          </w:p>
        </w:tc>
        <w:tc>
          <w:tcPr>
            <w:tcW w:w="5572" w:type="dxa"/>
            <w:gridSpan w:val="4"/>
          </w:tcPr>
          <w:p>
            <w:pPr>
              <w:pStyle w:val="TableParagraph"/>
              <w:spacing w:before="10"/>
              <w:ind w:left="1016"/>
              <w:rPr>
                <w:b/>
                <w:sz w:val="22"/>
              </w:rPr>
            </w:pPr>
            <w:r>
              <w:rPr>
                <w:b/>
                <w:sz w:val="22"/>
              </w:rPr>
              <w:t>IZANGAIAK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BETE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BEHARREKOA</w:t>
            </w:r>
          </w:p>
          <w:p>
            <w:pPr>
              <w:pStyle w:val="TableParagraph"/>
              <w:spacing w:before="126"/>
              <w:ind w:left="1045"/>
              <w:rPr>
                <w:i/>
                <w:sz w:val="22"/>
              </w:rPr>
            </w:pPr>
            <w:r>
              <w:rPr>
                <w:i/>
                <w:sz w:val="22"/>
              </w:rPr>
              <w:t>*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Beharrezkoa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da</w:t>
            </w:r>
            <w:r>
              <w:rPr>
                <w:i/>
                <w:spacing w:val="-4"/>
                <w:sz w:val="22"/>
              </w:rPr>
              <w:t> </w:t>
            </w:r>
            <w:r>
              <w:rPr>
                <w:i/>
                <w:sz w:val="22"/>
              </w:rPr>
              <w:t>ziurtagiriak</w:t>
            </w:r>
            <w:r>
              <w:rPr>
                <w:i/>
                <w:spacing w:val="-1"/>
                <w:sz w:val="22"/>
              </w:rPr>
              <w:t> </w:t>
            </w:r>
            <w:r>
              <w:rPr>
                <w:i/>
                <w:sz w:val="22"/>
              </w:rPr>
              <w:t>eranstea.</w:t>
            </w:r>
          </w:p>
        </w:tc>
        <w:tc>
          <w:tcPr>
            <w:tcW w:w="3007" w:type="dxa"/>
            <w:gridSpan w:val="2"/>
            <w:shd w:val="clear" w:color="auto" w:fill="D9D9D9"/>
          </w:tcPr>
          <w:p>
            <w:pPr>
              <w:pStyle w:val="TableParagraph"/>
              <w:spacing w:before="10"/>
              <w:ind w:left="363" w:right="31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EPAIMAHAIAK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BETE</w:t>
            </w:r>
          </w:p>
          <w:p>
            <w:pPr>
              <w:pStyle w:val="TableParagraph"/>
              <w:spacing w:before="126"/>
              <w:ind w:left="363" w:right="311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BEHARREKOA</w:t>
            </w:r>
          </w:p>
        </w:tc>
      </w:tr>
      <w:tr>
        <w:trPr>
          <w:trHeight w:val="770" w:hRule="atLeast"/>
        </w:trPr>
        <w:tc>
          <w:tcPr>
            <w:tcW w:w="92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07" w:type="dxa"/>
          </w:tcPr>
          <w:p>
            <w:pPr>
              <w:pStyle w:val="TableParagraph"/>
              <w:spacing w:before="136"/>
              <w:ind w:left="304" w:right="40" w:hanging="190"/>
              <w:rPr>
                <w:b/>
                <w:sz w:val="22"/>
              </w:rPr>
            </w:pPr>
            <w:r>
              <w:rPr>
                <w:b/>
                <w:sz w:val="22"/>
              </w:rPr>
              <w:t>Ikastaroaren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iraupena</w:t>
            </w:r>
          </w:p>
        </w:tc>
        <w:tc>
          <w:tcPr>
            <w:tcW w:w="1159" w:type="dxa"/>
          </w:tcPr>
          <w:p>
            <w:pPr>
              <w:pStyle w:val="TableParagraph"/>
              <w:spacing w:before="10"/>
              <w:rPr>
                <w:sz w:val="22"/>
              </w:rPr>
            </w:pPr>
          </w:p>
          <w:p>
            <w:pPr>
              <w:pStyle w:val="TableParagraph"/>
              <w:ind w:left="114"/>
              <w:rPr>
                <w:b/>
                <w:sz w:val="22"/>
              </w:rPr>
            </w:pPr>
            <w:r>
              <w:rPr>
                <w:b/>
                <w:sz w:val="22"/>
              </w:rPr>
              <w:t>Izenburua</w:t>
            </w:r>
          </w:p>
        </w:tc>
        <w:tc>
          <w:tcPr>
            <w:tcW w:w="1563" w:type="dxa"/>
          </w:tcPr>
          <w:p>
            <w:pPr>
              <w:pStyle w:val="TableParagraph"/>
              <w:spacing w:before="136"/>
              <w:ind w:left="301" w:right="190" w:hanging="41"/>
              <w:rPr>
                <w:b/>
                <w:sz w:val="22"/>
              </w:rPr>
            </w:pPr>
            <w:r>
              <w:rPr>
                <w:b/>
                <w:sz w:val="22"/>
              </w:rPr>
              <w:t>Eman duen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erakundea</w:t>
            </w:r>
          </w:p>
        </w:tc>
        <w:tc>
          <w:tcPr>
            <w:tcW w:w="1443" w:type="dxa"/>
          </w:tcPr>
          <w:p>
            <w:pPr>
              <w:pStyle w:val="TableParagraph"/>
              <w:spacing w:before="136"/>
              <w:ind w:left="217" w:right="107" w:hanging="36"/>
              <w:rPr>
                <w:b/>
                <w:sz w:val="22"/>
              </w:rPr>
            </w:pPr>
            <w:r>
              <w:rPr>
                <w:b/>
                <w:sz w:val="22"/>
              </w:rPr>
              <w:t>Izangaiaren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puntuazioa</w:t>
            </w:r>
          </w:p>
        </w:tc>
        <w:tc>
          <w:tcPr>
            <w:tcW w:w="1252" w:type="dxa"/>
            <w:shd w:val="clear" w:color="auto" w:fill="D9D9D9"/>
          </w:tcPr>
          <w:p>
            <w:pPr>
              <w:pStyle w:val="TableParagraph"/>
              <w:spacing w:before="136"/>
              <w:ind w:left="118" w:right="48" w:hanging="8"/>
              <w:rPr>
                <w:b/>
                <w:sz w:val="22"/>
              </w:rPr>
            </w:pPr>
            <w:r>
              <w:rPr>
                <w:b/>
                <w:sz w:val="22"/>
              </w:rPr>
              <w:t>Esleitutako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puntuazioa</w:t>
            </w:r>
          </w:p>
        </w:tc>
        <w:tc>
          <w:tcPr>
            <w:tcW w:w="1755" w:type="dxa"/>
            <w:shd w:val="clear" w:color="auto" w:fill="D9D9D9"/>
          </w:tcPr>
          <w:p>
            <w:pPr>
              <w:pStyle w:val="TableParagraph"/>
              <w:spacing w:before="8"/>
              <w:ind w:left="139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Ez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baloratzeko</w:t>
            </w:r>
          </w:p>
          <w:p>
            <w:pPr>
              <w:pStyle w:val="TableParagraph"/>
              <w:spacing w:line="252" w:lineRule="exact"/>
              <w:ind w:left="144" w:right="87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arrazoia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(bidezkoa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bada)</w:t>
            </w:r>
          </w:p>
        </w:tc>
      </w:tr>
      <w:tr>
        <w:trPr>
          <w:trHeight w:val="388" w:hRule="atLeast"/>
        </w:trPr>
        <w:tc>
          <w:tcPr>
            <w:tcW w:w="922" w:type="dxa"/>
          </w:tcPr>
          <w:p>
            <w:pPr>
              <w:pStyle w:val="TableParagraph"/>
              <w:spacing w:before="10"/>
              <w:ind w:right="37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4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922" w:type="dxa"/>
          </w:tcPr>
          <w:p>
            <w:pPr>
              <w:pStyle w:val="TableParagraph"/>
              <w:spacing w:before="10"/>
              <w:ind w:right="37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4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922" w:type="dxa"/>
          </w:tcPr>
          <w:p>
            <w:pPr>
              <w:pStyle w:val="TableParagraph"/>
              <w:spacing w:before="10"/>
              <w:ind w:right="37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4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922" w:type="dxa"/>
          </w:tcPr>
          <w:p>
            <w:pPr>
              <w:pStyle w:val="TableParagraph"/>
              <w:spacing w:before="10"/>
              <w:ind w:right="37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4</w:t>
            </w:r>
          </w:p>
        </w:tc>
        <w:tc>
          <w:tcPr>
            <w:tcW w:w="14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922" w:type="dxa"/>
          </w:tcPr>
          <w:p>
            <w:pPr>
              <w:pStyle w:val="TableParagraph"/>
              <w:spacing w:before="10"/>
              <w:ind w:right="370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5</w:t>
            </w:r>
          </w:p>
        </w:tc>
        <w:tc>
          <w:tcPr>
            <w:tcW w:w="1407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52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5051" w:type="dxa"/>
            <w:gridSpan w:val="4"/>
          </w:tcPr>
          <w:p>
            <w:pPr>
              <w:pStyle w:val="TableParagraph"/>
              <w:spacing w:before="10"/>
              <w:ind w:left="1036"/>
              <w:rPr>
                <w:b/>
                <w:sz w:val="22"/>
              </w:rPr>
            </w:pPr>
            <w:r>
              <w:rPr>
                <w:b/>
                <w:sz w:val="22"/>
              </w:rPr>
              <w:t>BALORAZIOA,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GUZTIRA</w:t>
            </w:r>
          </w:p>
        </w:tc>
        <w:tc>
          <w:tcPr>
            <w:tcW w:w="14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007" w:type="dxa"/>
            <w:gridSpan w:val="2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spacing w:before="1"/>
        <w:rPr>
          <w:sz w:val="22"/>
        </w:rPr>
      </w:pPr>
    </w:p>
    <w:p>
      <w:pPr>
        <w:pStyle w:val="Heading1"/>
        <w:numPr>
          <w:ilvl w:val="1"/>
          <w:numId w:val="1"/>
        </w:numPr>
        <w:tabs>
          <w:tab w:pos="857" w:val="left" w:leader="none"/>
        </w:tabs>
        <w:spacing w:line="240" w:lineRule="auto" w:before="90" w:after="0"/>
        <w:ind w:left="856" w:right="0" w:hanging="455"/>
        <w:jc w:val="both"/>
        <w:rPr>
          <w:u w:val="none"/>
        </w:rPr>
      </w:pPr>
      <w:r>
        <w:rPr>
          <w:u w:val="none"/>
        </w:rPr>
        <w:t>Ingelesa,</w:t>
      </w:r>
      <w:r>
        <w:rPr>
          <w:spacing w:val="-2"/>
          <w:u w:val="none"/>
        </w:rPr>
        <w:t> </w:t>
      </w:r>
      <w:r>
        <w:rPr>
          <w:u w:val="none"/>
        </w:rPr>
        <w:t>frantsesa</w:t>
      </w:r>
      <w:r>
        <w:rPr>
          <w:spacing w:val="1"/>
          <w:u w:val="none"/>
        </w:rPr>
        <w:t> </w:t>
      </w:r>
      <w:r>
        <w:rPr>
          <w:u w:val="none"/>
        </w:rPr>
        <w:t>edo</w:t>
      </w:r>
      <w:r>
        <w:rPr>
          <w:spacing w:val="-2"/>
          <w:u w:val="none"/>
        </w:rPr>
        <w:t> </w:t>
      </w:r>
      <w:r>
        <w:rPr>
          <w:u w:val="none"/>
        </w:rPr>
        <w:t>alemana:</w:t>
      </w:r>
    </w:p>
    <w:p>
      <w:pPr>
        <w:pStyle w:val="BodyText"/>
        <w:spacing w:before="138"/>
        <w:ind w:left="402" w:right="1454"/>
        <w:jc w:val="both"/>
      </w:pPr>
      <w:r>
        <w:rPr/>
        <w:t>Frantsesa, ingelesa edo alemana jakiteagatik, Europar Batasuneko laneko hizkuntzak</w:t>
      </w:r>
      <w:r>
        <w:rPr>
          <w:spacing w:val="1"/>
        </w:rPr>
        <w:t> </w:t>
      </w:r>
      <w:r>
        <w:rPr/>
        <w:t>diren aldetik, plantilla organikoaren arabera lanpostuan aritzeko hizkuntza horiek jakitea</w:t>
      </w:r>
      <w:r>
        <w:rPr>
          <w:spacing w:val="-58"/>
        </w:rPr>
        <w:t> </w:t>
      </w:r>
      <w:r>
        <w:rPr/>
        <w:t>nahitaezkoa</w:t>
      </w:r>
      <w:r>
        <w:rPr>
          <w:spacing w:val="-6"/>
        </w:rPr>
        <w:t> </w:t>
      </w:r>
      <w:r>
        <w:rPr/>
        <w:t>ez</w:t>
      </w:r>
      <w:r>
        <w:rPr>
          <w:spacing w:val="-6"/>
        </w:rPr>
        <w:t> </w:t>
      </w:r>
      <w:r>
        <w:rPr/>
        <w:t>denean,</w:t>
      </w:r>
      <w:r>
        <w:rPr>
          <w:spacing w:val="-3"/>
        </w:rPr>
        <w:t> </w:t>
      </w:r>
      <w:r>
        <w:rPr/>
        <w:t>ezaugarrien</w:t>
      </w:r>
      <w:r>
        <w:rPr>
          <w:spacing w:val="-5"/>
        </w:rPr>
        <w:t> </w:t>
      </w:r>
      <w:r>
        <w:rPr/>
        <w:t>taulan</w:t>
      </w:r>
      <w:r>
        <w:rPr>
          <w:spacing w:val="-3"/>
        </w:rPr>
        <w:t> </w:t>
      </w:r>
      <w:r>
        <w:rPr/>
        <w:t>adierazten</w:t>
      </w:r>
      <w:r>
        <w:rPr>
          <w:spacing w:val="-6"/>
        </w:rPr>
        <w:t> </w:t>
      </w:r>
      <w:r>
        <w:rPr/>
        <w:t>den</w:t>
      </w:r>
      <w:r>
        <w:rPr>
          <w:spacing w:val="-5"/>
        </w:rPr>
        <w:t> </w:t>
      </w:r>
      <w:r>
        <w:rPr/>
        <w:t>lanpostuetan:</w:t>
      </w:r>
      <w:r>
        <w:rPr>
          <w:spacing w:val="-5"/>
        </w:rPr>
        <w:t> </w:t>
      </w:r>
      <w:r>
        <w:rPr/>
        <w:t>5</w:t>
      </w:r>
      <w:r>
        <w:rPr>
          <w:spacing w:val="-3"/>
        </w:rPr>
        <w:t> </w:t>
      </w:r>
      <w:r>
        <w:rPr/>
        <w:t>puntu</w:t>
      </w:r>
      <w:r>
        <w:rPr>
          <w:spacing w:val="-5"/>
        </w:rPr>
        <w:t> </w:t>
      </w:r>
      <w:r>
        <w:rPr/>
        <w:t>gehienez</w:t>
      </w:r>
      <w:r>
        <w:rPr>
          <w:spacing w:val="-58"/>
        </w:rPr>
        <w:t> </w:t>
      </w:r>
      <w:r>
        <w:rPr/>
        <w:t>haietako</w:t>
      </w:r>
      <w:r>
        <w:rPr>
          <w:spacing w:val="-1"/>
        </w:rPr>
        <w:t> </w:t>
      </w:r>
      <w:r>
        <w:rPr/>
        <w:t>bakoitzagatik.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tbl>
      <w:tblPr>
        <w:tblW w:w="0" w:type="auto"/>
        <w:jc w:val="left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7"/>
        <w:gridCol w:w="1161"/>
        <w:gridCol w:w="850"/>
        <w:gridCol w:w="1755"/>
        <w:gridCol w:w="1515"/>
        <w:gridCol w:w="1261"/>
        <w:gridCol w:w="1990"/>
      </w:tblGrid>
      <w:tr>
        <w:trPr>
          <w:trHeight w:val="767" w:hRule="atLeast"/>
        </w:trPr>
        <w:tc>
          <w:tcPr>
            <w:tcW w:w="967" w:type="dxa"/>
            <w:vMerge w:val="restart"/>
          </w:tcPr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spacing w:line="360" w:lineRule="auto"/>
              <w:ind w:left="321" w:right="102" w:hanging="147"/>
              <w:rPr>
                <w:b/>
                <w:sz w:val="22"/>
              </w:rPr>
            </w:pPr>
            <w:r>
              <w:rPr>
                <w:b/>
                <w:sz w:val="22"/>
              </w:rPr>
              <w:t>AGIRI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ZK.</w:t>
            </w:r>
          </w:p>
        </w:tc>
        <w:tc>
          <w:tcPr>
            <w:tcW w:w="5281" w:type="dxa"/>
            <w:gridSpan w:val="4"/>
          </w:tcPr>
          <w:p>
            <w:pPr>
              <w:pStyle w:val="TableParagraph"/>
              <w:spacing w:before="200"/>
              <w:ind w:left="871"/>
              <w:rPr>
                <w:b/>
                <w:sz w:val="22"/>
              </w:rPr>
            </w:pPr>
            <w:r>
              <w:rPr>
                <w:b/>
                <w:sz w:val="22"/>
              </w:rPr>
              <w:t>IZANGAIAK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BETE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BEHARREKOA</w:t>
            </w:r>
          </w:p>
        </w:tc>
        <w:tc>
          <w:tcPr>
            <w:tcW w:w="3251" w:type="dxa"/>
            <w:gridSpan w:val="2"/>
            <w:shd w:val="clear" w:color="auto" w:fill="D9D9D9"/>
          </w:tcPr>
          <w:p>
            <w:pPr>
              <w:pStyle w:val="TableParagraph"/>
              <w:spacing w:before="10"/>
              <w:ind w:left="489" w:right="43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EPAIMAHAIAK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BETE</w:t>
            </w:r>
          </w:p>
          <w:p>
            <w:pPr>
              <w:pStyle w:val="TableParagraph"/>
              <w:spacing w:before="126"/>
              <w:ind w:left="489" w:right="429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BEHARREKOA</w:t>
            </w:r>
          </w:p>
        </w:tc>
      </w:tr>
      <w:tr>
        <w:trPr>
          <w:trHeight w:val="1019" w:hRule="atLeast"/>
        </w:trPr>
        <w:tc>
          <w:tcPr>
            <w:tcW w:w="96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1" w:type="dxa"/>
          </w:tcPr>
          <w:p>
            <w:pPr>
              <w:pStyle w:val="TableParagraph"/>
              <w:spacing w:before="7"/>
              <w:rPr>
                <w:sz w:val="33"/>
              </w:rPr>
            </w:pPr>
          </w:p>
          <w:p>
            <w:pPr>
              <w:pStyle w:val="TableParagraph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Hizkuntza</w:t>
            </w:r>
          </w:p>
        </w:tc>
        <w:tc>
          <w:tcPr>
            <w:tcW w:w="850" w:type="dxa"/>
          </w:tcPr>
          <w:p>
            <w:pPr>
              <w:pStyle w:val="TableParagraph"/>
              <w:spacing w:before="7"/>
              <w:rPr>
                <w:sz w:val="33"/>
              </w:rPr>
            </w:pPr>
          </w:p>
          <w:p>
            <w:pPr>
              <w:pStyle w:val="TableParagraph"/>
              <w:ind w:left="171"/>
              <w:rPr>
                <w:b/>
                <w:sz w:val="22"/>
              </w:rPr>
            </w:pPr>
            <w:r>
              <w:rPr>
                <w:b/>
                <w:sz w:val="22"/>
              </w:rPr>
              <w:t>Maila</w:t>
            </w:r>
          </w:p>
        </w:tc>
        <w:tc>
          <w:tcPr>
            <w:tcW w:w="1755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255" w:right="192" w:firstLine="9"/>
              <w:rPr>
                <w:b/>
                <w:sz w:val="22"/>
              </w:rPr>
            </w:pPr>
            <w:r>
              <w:rPr>
                <w:b/>
                <w:sz w:val="22"/>
              </w:rPr>
              <w:t>Titulua eman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duen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organoa</w:t>
            </w:r>
          </w:p>
        </w:tc>
        <w:tc>
          <w:tcPr>
            <w:tcW w:w="1515" w:type="dxa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254" w:right="142" w:hanging="36"/>
              <w:rPr>
                <w:b/>
                <w:sz w:val="22"/>
              </w:rPr>
            </w:pPr>
            <w:r>
              <w:rPr>
                <w:b/>
                <w:sz w:val="22"/>
              </w:rPr>
              <w:t>Izangaiaren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puntuazioa</w:t>
            </w: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spacing w:before="7"/>
              <w:rPr>
                <w:sz w:val="22"/>
              </w:rPr>
            </w:pPr>
          </w:p>
          <w:p>
            <w:pPr>
              <w:pStyle w:val="TableParagraph"/>
              <w:ind w:left="127" w:right="48" w:hanging="8"/>
              <w:rPr>
                <w:b/>
                <w:sz w:val="22"/>
              </w:rPr>
            </w:pPr>
            <w:r>
              <w:rPr>
                <w:b/>
                <w:sz w:val="22"/>
              </w:rPr>
              <w:t>Esleitutako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puntuazioa</w:t>
            </w:r>
          </w:p>
        </w:tc>
        <w:tc>
          <w:tcPr>
            <w:tcW w:w="1990" w:type="dxa"/>
            <w:shd w:val="clear" w:color="auto" w:fill="D9D9D9"/>
          </w:tcPr>
          <w:p>
            <w:pPr>
              <w:pStyle w:val="TableParagraph"/>
              <w:spacing w:before="8"/>
              <w:ind w:left="244" w:right="1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Ez baloratzeko</w:t>
            </w:r>
            <w:r>
              <w:rPr>
                <w:b/>
                <w:spacing w:val="-52"/>
                <w:sz w:val="22"/>
              </w:rPr>
              <w:t> </w:t>
            </w:r>
            <w:r>
              <w:rPr>
                <w:b/>
                <w:sz w:val="22"/>
              </w:rPr>
              <w:t>arrazoia</w:t>
            </w:r>
          </w:p>
          <w:p>
            <w:pPr>
              <w:pStyle w:val="TableParagraph"/>
              <w:spacing w:before="10"/>
              <w:rPr>
                <w:sz w:val="21"/>
              </w:rPr>
            </w:pPr>
          </w:p>
          <w:p>
            <w:pPr>
              <w:pStyle w:val="TableParagraph"/>
              <w:spacing w:line="233" w:lineRule="exact" w:before="1"/>
              <w:ind w:left="244" w:right="186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(bidezkoa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z w:val="22"/>
              </w:rPr>
              <w:t>bada)</w:t>
            </w:r>
          </w:p>
        </w:tc>
      </w:tr>
      <w:tr>
        <w:trPr>
          <w:trHeight w:val="388" w:hRule="atLeast"/>
        </w:trPr>
        <w:tc>
          <w:tcPr>
            <w:tcW w:w="967" w:type="dxa"/>
          </w:tcPr>
          <w:p>
            <w:pPr>
              <w:pStyle w:val="TableParagraph"/>
              <w:spacing w:before="11"/>
              <w:ind w:left="5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161" w:type="dxa"/>
          </w:tcPr>
          <w:p>
            <w:pPr>
              <w:pStyle w:val="TableParagraph"/>
              <w:spacing w:before="11"/>
              <w:ind w:left="115"/>
              <w:rPr>
                <w:sz w:val="22"/>
              </w:rPr>
            </w:pPr>
            <w:r>
              <w:rPr>
                <w:sz w:val="22"/>
              </w:rPr>
              <w:t>Ingelesa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967" w:type="dxa"/>
          </w:tcPr>
          <w:p>
            <w:pPr>
              <w:pStyle w:val="TableParagraph"/>
              <w:spacing w:before="10"/>
              <w:ind w:left="5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161" w:type="dxa"/>
          </w:tcPr>
          <w:p>
            <w:pPr>
              <w:pStyle w:val="TableParagraph"/>
              <w:spacing w:before="10"/>
              <w:ind w:left="115"/>
              <w:rPr>
                <w:sz w:val="22"/>
              </w:rPr>
            </w:pPr>
            <w:r>
              <w:rPr>
                <w:sz w:val="22"/>
              </w:rPr>
              <w:t>Frantsesa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967" w:type="dxa"/>
          </w:tcPr>
          <w:p>
            <w:pPr>
              <w:pStyle w:val="TableParagraph"/>
              <w:spacing w:before="10"/>
              <w:ind w:left="55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3</w:t>
            </w:r>
          </w:p>
        </w:tc>
        <w:tc>
          <w:tcPr>
            <w:tcW w:w="1161" w:type="dxa"/>
          </w:tcPr>
          <w:p>
            <w:pPr>
              <w:pStyle w:val="TableParagraph"/>
              <w:spacing w:before="10"/>
              <w:ind w:left="115"/>
              <w:rPr>
                <w:sz w:val="22"/>
              </w:rPr>
            </w:pPr>
            <w:r>
              <w:rPr>
                <w:sz w:val="22"/>
              </w:rPr>
              <w:t>Alemana</w:t>
            </w:r>
          </w:p>
        </w:tc>
        <w:tc>
          <w:tcPr>
            <w:tcW w:w="85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75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261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990" w:type="dxa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390" w:hRule="atLeast"/>
        </w:trPr>
        <w:tc>
          <w:tcPr>
            <w:tcW w:w="4733" w:type="dxa"/>
            <w:gridSpan w:val="4"/>
          </w:tcPr>
          <w:p>
            <w:pPr>
              <w:pStyle w:val="TableParagraph"/>
              <w:spacing w:before="10"/>
              <w:ind w:left="1082"/>
              <w:rPr>
                <w:b/>
                <w:sz w:val="22"/>
              </w:rPr>
            </w:pPr>
            <w:r>
              <w:rPr>
                <w:b/>
                <w:sz w:val="22"/>
              </w:rPr>
              <w:t>BALORAZIOA,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GUZTIRA</w:t>
            </w:r>
          </w:p>
        </w:tc>
        <w:tc>
          <w:tcPr>
            <w:tcW w:w="151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251" w:type="dxa"/>
            <w:gridSpan w:val="2"/>
            <w:shd w:val="clear" w:color="auto" w:fill="D9D9D9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spacing w:after="0"/>
        <w:rPr>
          <w:sz w:val="22"/>
        </w:rPr>
        <w:sectPr>
          <w:pgSz w:w="11900" w:h="16850"/>
          <w:pgMar w:top="1340" w:bottom="280" w:left="1300" w:right="2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65"/>
        <w:gridCol w:w="4774"/>
      </w:tblGrid>
      <w:tr>
        <w:trPr>
          <w:trHeight w:val="758" w:hRule="atLeast"/>
        </w:trPr>
        <w:tc>
          <w:tcPr>
            <w:tcW w:w="4765" w:type="dxa"/>
          </w:tcPr>
          <w:p>
            <w:pPr>
              <w:pStyle w:val="TableParagraph"/>
              <w:spacing w:before="183"/>
              <w:ind w:left="246"/>
              <w:rPr>
                <w:b/>
                <w:sz w:val="22"/>
              </w:rPr>
            </w:pPr>
            <w:r>
              <w:rPr>
                <w:b/>
                <w:sz w:val="22"/>
              </w:rPr>
              <w:t>IZANGAIAREN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PUNTUAZIOA,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GUZTIRA</w:t>
            </w:r>
          </w:p>
        </w:tc>
        <w:tc>
          <w:tcPr>
            <w:tcW w:w="4774" w:type="dxa"/>
            <w:shd w:val="clear" w:color="auto" w:fill="BEBEBE"/>
          </w:tcPr>
          <w:p>
            <w:pPr>
              <w:pStyle w:val="TableParagraph"/>
              <w:spacing w:line="246" w:lineRule="exact"/>
              <w:ind w:left="665" w:right="54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EPAIMAHAIAREN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PUNTUAZIOA,</w:t>
            </w:r>
          </w:p>
          <w:p>
            <w:pPr>
              <w:pStyle w:val="TableParagraph"/>
              <w:spacing w:before="126"/>
              <w:ind w:left="665" w:right="538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GUZTIRA</w:t>
            </w:r>
          </w:p>
        </w:tc>
      </w:tr>
      <w:tr>
        <w:trPr>
          <w:trHeight w:val="834" w:hRule="atLeast"/>
        </w:trPr>
        <w:tc>
          <w:tcPr>
            <w:tcW w:w="476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4774" w:type="dxa"/>
            <w:shd w:val="clear" w:color="auto" w:fill="D9D9D9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pStyle w:val="BodyText"/>
        <w:spacing w:before="2"/>
      </w:pPr>
    </w:p>
    <w:p>
      <w:pPr>
        <w:spacing w:line="240" w:lineRule="auto" w:before="92"/>
        <w:ind w:left="402" w:right="1465" w:firstLine="0"/>
        <w:jc w:val="both"/>
        <w:rPr>
          <w:sz w:val="22"/>
        </w:rPr>
      </w:pPr>
      <w:r>
        <w:rPr>
          <w:sz w:val="22"/>
        </w:rPr>
        <w:t>Behean sinatzen duen pertsonak, bere erantzukizunpean ADIERAZTEN DU egiazkoak direla</w:t>
      </w:r>
      <w:r>
        <w:rPr>
          <w:spacing w:val="1"/>
          <w:sz w:val="22"/>
        </w:rPr>
        <w:t> </w:t>
      </w:r>
      <w:r>
        <w:rPr>
          <w:sz w:val="22"/>
        </w:rPr>
        <w:t>autobalorazio eredu honetan jasotako datuak, alegatutako merezimenduak egiaztatuta daudela</w:t>
      </w:r>
      <w:r>
        <w:rPr>
          <w:spacing w:val="1"/>
          <w:sz w:val="22"/>
        </w:rPr>
        <w:t> </w:t>
      </w:r>
      <w:r>
        <w:rPr>
          <w:sz w:val="22"/>
        </w:rPr>
        <w:t>erantsitako</w:t>
      </w:r>
      <w:r>
        <w:rPr>
          <w:spacing w:val="1"/>
          <w:sz w:val="22"/>
        </w:rPr>
        <w:t> </w:t>
      </w:r>
      <w:r>
        <w:rPr>
          <w:sz w:val="22"/>
        </w:rPr>
        <w:t>dokumentazioarekin,</w:t>
      </w:r>
      <w:r>
        <w:rPr>
          <w:spacing w:val="1"/>
          <w:sz w:val="22"/>
        </w:rPr>
        <w:t> </w:t>
      </w:r>
      <w:r>
        <w:rPr>
          <w:sz w:val="22"/>
        </w:rPr>
        <w:t>deialdiaren</w:t>
      </w:r>
      <w:r>
        <w:rPr>
          <w:spacing w:val="1"/>
          <w:sz w:val="22"/>
        </w:rPr>
        <w:t> </w:t>
      </w:r>
      <w:r>
        <w:rPr>
          <w:sz w:val="22"/>
        </w:rPr>
        <w:t>oinarrietan</w:t>
      </w:r>
      <w:r>
        <w:rPr>
          <w:spacing w:val="1"/>
          <w:sz w:val="22"/>
        </w:rPr>
        <w:t> </w:t>
      </w:r>
      <w:r>
        <w:rPr>
          <w:sz w:val="22"/>
        </w:rPr>
        <w:t>eskatutakoaren</w:t>
      </w:r>
      <w:r>
        <w:rPr>
          <w:spacing w:val="1"/>
          <w:sz w:val="22"/>
        </w:rPr>
        <w:t> </w:t>
      </w:r>
      <w:r>
        <w:rPr>
          <w:sz w:val="22"/>
        </w:rPr>
        <w:t>arabera,</w:t>
      </w:r>
      <w:r>
        <w:rPr>
          <w:spacing w:val="1"/>
          <w:sz w:val="22"/>
        </w:rPr>
        <w:t> </w:t>
      </w:r>
      <w:r>
        <w:rPr>
          <w:sz w:val="22"/>
        </w:rPr>
        <w:t>eta</w:t>
      </w:r>
      <w:r>
        <w:rPr>
          <w:spacing w:val="1"/>
          <w:sz w:val="22"/>
        </w:rPr>
        <w:t> </w:t>
      </w:r>
      <w:r>
        <w:rPr>
          <w:sz w:val="22"/>
        </w:rPr>
        <w:t>bere</w:t>
      </w:r>
      <w:r>
        <w:rPr>
          <w:spacing w:val="1"/>
          <w:sz w:val="22"/>
        </w:rPr>
        <w:t> </w:t>
      </w:r>
      <w:r>
        <w:rPr>
          <w:sz w:val="22"/>
        </w:rPr>
        <w:t>autobalorazioko</w:t>
      </w:r>
      <w:r>
        <w:rPr>
          <w:spacing w:val="-13"/>
          <w:sz w:val="22"/>
        </w:rPr>
        <w:t> </w:t>
      </w:r>
      <w:r>
        <w:rPr>
          <w:sz w:val="22"/>
        </w:rPr>
        <w:t>puntuazioa</w:t>
      </w:r>
      <w:r>
        <w:rPr>
          <w:spacing w:val="-11"/>
          <w:sz w:val="22"/>
        </w:rPr>
        <w:t> </w:t>
      </w:r>
      <w:r>
        <w:rPr>
          <w:sz w:val="22"/>
        </w:rPr>
        <w:t>inprimaki</w:t>
      </w:r>
      <w:r>
        <w:rPr>
          <w:spacing w:val="-8"/>
          <w:sz w:val="22"/>
        </w:rPr>
        <w:t> </w:t>
      </w:r>
      <w:r>
        <w:rPr>
          <w:sz w:val="22"/>
        </w:rPr>
        <w:t>honetako</w:t>
      </w:r>
      <w:r>
        <w:rPr>
          <w:spacing w:val="-11"/>
          <w:sz w:val="22"/>
        </w:rPr>
        <w:t> </w:t>
      </w:r>
      <w:r>
        <w:rPr>
          <w:sz w:val="22"/>
        </w:rPr>
        <w:t>“IZANGAIAREN</w:t>
      </w:r>
      <w:r>
        <w:rPr>
          <w:spacing w:val="-11"/>
          <w:sz w:val="22"/>
        </w:rPr>
        <w:t> </w:t>
      </w:r>
      <w:r>
        <w:rPr>
          <w:sz w:val="22"/>
        </w:rPr>
        <w:t>PUNTUAZIOA,</w:t>
      </w:r>
      <w:r>
        <w:rPr>
          <w:spacing w:val="-10"/>
          <w:sz w:val="22"/>
        </w:rPr>
        <w:t> </w:t>
      </w:r>
      <w:r>
        <w:rPr>
          <w:sz w:val="22"/>
        </w:rPr>
        <w:t>GUZTIRA”</w:t>
      </w:r>
      <w:r>
        <w:rPr>
          <w:spacing w:val="-52"/>
          <w:sz w:val="22"/>
        </w:rPr>
        <w:t> </w:t>
      </w:r>
      <w:r>
        <w:rPr>
          <w:sz w:val="22"/>
        </w:rPr>
        <w:t>laukian</w:t>
      </w:r>
      <w:r>
        <w:rPr>
          <w:spacing w:val="-3"/>
          <w:sz w:val="22"/>
        </w:rPr>
        <w:t> </w:t>
      </w:r>
      <w:r>
        <w:rPr>
          <w:sz w:val="22"/>
        </w:rPr>
        <w:t>agertzen</w:t>
      </w:r>
      <w:r>
        <w:rPr>
          <w:spacing w:val="1"/>
          <w:sz w:val="22"/>
        </w:rPr>
        <w:t> </w:t>
      </w:r>
      <w:r>
        <w:rPr>
          <w:sz w:val="22"/>
        </w:rPr>
        <w:t>dena dela.</w:t>
      </w:r>
    </w:p>
    <w:p>
      <w:pPr>
        <w:spacing w:before="203"/>
        <w:ind w:left="1110" w:right="0" w:firstLine="0"/>
        <w:jc w:val="left"/>
        <w:rPr>
          <w:sz w:val="20"/>
        </w:rPr>
      </w:pPr>
      <w:r>
        <w:rPr>
          <w:sz w:val="20"/>
        </w:rPr>
        <w:t>Eguna</w:t>
      </w:r>
      <w:r>
        <w:rPr>
          <w:spacing w:val="-2"/>
          <w:sz w:val="20"/>
        </w:rPr>
        <w:t> </w:t>
      </w:r>
      <w:r>
        <w:rPr>
          <w:sz w:val="20"/>
        </w:rPr>
        <w:t>eta</w:t>
      </w:r>
      <w:r>
        <w:rPr>
          <w:spacing w:val="-1"/>
          <w:sz w:val="20"/>
        </w:rPr>
        <w:t> </w:t>
      </w:r>
      <w:r>
        <w:rPr>
          <w:sz w:val="20"/>
        </w:rPr>
        <w:t>sinadura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  <w:r>
        <w:rPr/>
        <w:pict>
          <v:shape style="position:absolute;margin-left:79.463997pt;margin-top:10.299316pt;width:436.3pt;height:44.3pt;mso-position-horizontal-relative:page;mso-position-vertical-relative:paragraph;z-index:-15726080;mso-wrap-distance-left:0;mso-wrap-distance-right:0" type="#_x0000_t202" filled="false" stroked="true" strokeweight=".47998pt" strokecolor="#000000">
            <v:textbox inset="0,0,0,0">
              <w:txbxContent>
                <w:p>
                  <w:pPr>
                    <w:spacing w:line="183" w:lineRule="exact" w:before="0"/>
                    <w:ind w:left="108" w:right="0" w:firstLine="0"/>
                    <w:jc w:val="both"/>
                    <w:rPr>
                      <w:b/>
                      <w:sz w:val="16"/>
                    </w:rPr>
                  </w:pPr>
                  <w:r>
                    <w:rPr>
                      <w:b/>
                      <w:sz w:val="16"/>
                    </w:rPr>
                    <w:t>Datuak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babesteko</w:t>
                  </w:r>
                  <w:r>
                    <w:rPr>
                      <w:b/>
                      <w:spacing w:val="-5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oinarrizko</w:t>
                  </w:r>
                  <w:r>
                    <w:rPr>
                      <w:b/>
                      <w:spacing w:val="-6"/>
                      <w:sz w:val="16"/>
                    </w:rPr>
                    <w:t> </w:t>
                  </w:r>
                  <w:r>
                    <w:rPr>
                      <w:b/>
                      <w:sz w:val="16"/>
                    </w:rPr>
                    <w:t>informazioa.</w:t>
                  </w:r>
                </w:p>
                <w:p>
                  <w:pPr>
                    <w:spacing w:before="121"/>
                    <w:ind w:left="108" w:right="108" w:firstLine="0"/>
                    <w:jc w:val="both"/>
                    <w:rPr>
                      <w:sz w:val="16"/>
                    </w:rPr>
                  </w:pPr>
                  <w:r>
                    <w:rPr>
                      <w:b/>
                      <w:sz w:val="16"/>
                    </w:rPr>
                    <w:t>Arduraduna: </w:t>
                  </w:r>
                  <w:r>
                    <w:rPr>
                      <w:sz w:val="16"/>
                    </w:rPr>
                    <w:t>Sunbillako Udala. </w:t>
                  </w:r>
                  <w:r>
                    <w:rPr>
                      <w:b/>
                      <w:sz w:val="16"/>
                    </w:rPr>
                    <w:t>Helburua: </w:t>
                  </w:r>
                  <w:r>
                    <w:rPr>
                      <w:sz w:val="16"/>
                    </w:rPr>
                    <w:t>lanpostu hutsak betetzea, aldi baterako enplegua egonkortzeko eta finkatzeko prozesu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bereziaren barnean. </w:t>
                  </w:r>
                  <w:r>
                    <w:rPr>
                      <w:b/>
                      <w:sz w:val="16"/>
                    </w:rPr>
                    <w:t>Eskubideak: </w:t>
                  </w:r>
                  <w:r>
                    <w:rPr>
                      <w:sz w:val="16"/>
                    </w:rPr>
                    <w:t>datuak eskuratzea, zuzentzea eta ezabatzea, bai eta beste eskubide batzuk ere, deialdiaren 13.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oinarrian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(datuen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babesa)</w:t>
                  </w:r>
                  <w:r>
                    <w:rPr>
                      <w:spacing w:val="-2"/>
                      <w:sz w:val="16"/>
                    </w:rPr>
                    <w:t> </w:t>
                  </w:r>
                  <w:r>
                    <w:rPr>
                      <w:sz w:val="16"/>
                    </w:rPr>
                    <w:t>jasotzen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den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informazioan adierazten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den</w:t>
                  </w:r>
                  <w:r>
                    <w:rPr>
                      <w:spacing w:val="-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bezala.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00" w:h="16850"/>
      <w:pgMar w:top="1560" w:bottom="280" w:left="1300" w:right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mbria">
    <w:altName w:val="Cambria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662" w:hanging="26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u w:val="thick" w:color="000000"/>
        <w:lang w:val="eu-ES" w:eastAsia="en-US" w:bidi="ar-SA"/>
      </w:rPr>
    </w:lvl>
    <w:lvl w:ilvl="1">
      <w:start w:val="1"/>
      <w:numFmt w:val="decimal"/>
      <w:lvlText w:val="%1.%2)"/>
      <w:lvlJc w:val="left"/>
      <w:pPr>
        <w:ind w:left="402" w:hanging="47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eu-ES" w:eastAsia="en-US" w:bidi="ar-SA"/>
      </w:rPr>
    </w:lvl>
    <w:lvl w:ilvl="2">
      <w:start w:val="0"/>
      <w:numFmt w:val="bullet"/>
      <w:lvlText w:val="•"/>
      <w:lvlJc w:val="left"/>
      <w:pPr>
        <w:ind w:left="1737" w:hanging="473"/>
      </w:pPr>
      <w:rPr>
        <w:rFonts w:hint="default"/>
        <w:lang w:val="eu-ES" w:eastAsia="en-US" w:bidi="ar-SA"/>
      </w:rPr>
    </w:lvl>
    <w:lvl w:ilvl="3">
      <w:start w:val="0"/>
      <w:numFmt w:val="bullet"/>
      <w:lvlText w:val="•"/>
      <w:lvlJc w:val="left"/>
      <w:pPr>
        <w:ind w:left="2815" w:hanging="473"/>
      </w:pPr>
      <w:rPr>
        <w:rFonts w:hint="default"/>
        <w:lang w:val="eu-ES" w:eastAsia="en-US" w:bidi="ar-SA"/>
      </w:rPr>
    </w:lvl>
    <w:lvl w:ilvl="4">
      <w:start w:val="0"/>
      <w:numFmt w:val="bullet"/>
      <w:lvlText w:val="•"/>
      <w:lvlJc w:val="left"/>
      <w:pPr>
        <w:ind w:left="3893" w:hanging="473"/>
      </w:pPr>
      <w:rPr>
        <w:rFonts w:hint="default"/>
        <w:lang w:val="eu-ES" w:eastAsia="en-US" w:bidi="ar-SA"/>
      </w:rPr>
    </w:lvl>
    <w:lvl w:ilvl="5">
      <w:start w:val="0"/>
      <w:numFmt w:val="bullet"/>
      <w:lvlText w:val="•"/>
      <w:lvlJc w:val="left"/>
      <w:pPr>
        <w:ind w:left="4970" w:hanging="473"/>
      </w:pPr>
      <w:rPr>
        <w:rFonts w:hint="default"/>
        <w:lang w:val="eu-ES" w:eastAsia="en-US" w:bidi="ar-SA"/>
      </w:rPr>
    </w:lvl>
    <w:lvl w:ilvl="6">
      <w:start w:val="0"/>
      <w:numFmt w:val="bullet"/>
      <w:lvlText w:val="•"/>
      <w:lvlJc w:val="left"/>
      <w:pPr>
        <w:ind w:left="6048" w:hanging="473"/>
      </w:pPr>
      <w:rPr>
        <w:rFonts w:hint="default"/>
        <w:lang w:val="eu-ES" w:eastAsia="en-US" w:bidi="ar-SA"/>
      </w:rPr>
    </w:lvl>
    <w:lvl w:ilvl="7">
      <w:start w:val="0"/>
      <w:numFmt w:val="bullet"/>
      <w:lvlText w:val="•"/>
      <w:lvlJc w:val="left"/>
      <w:pPr>
        <w:ind w:left="7126" w:hanging="473"/>
      </w:pPr>
      <w:rPr>
        <w:rFonts w:hint="default"/>
        <w:lang w:val="eu-ES" w:eastAsia="en-US" w:bidi="ar-SA"/>
      </w:rPr>
    </w:lvl>
    <w:lvl w:ilvl="8">
      <w:start w:val="0"/>
      <w:numFmt w:val="bullet"/>
      <w:lvlText w:val="•"/>
      <w:lvlJc w:val="left"/>
      <w:pPr>
        <w:ind w:left="8203" w:hanging="473"/>
      </w:pPr>
      <w:rPr>
        <w:rFonts w:hint="default"/>
        <w:lang w:val="eu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u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u-ES" w:eastAsia="en-US" w:bidi="ar-SA"/>
    </w:rPr>
  </w:style>
  <w:style w:styleId="Heading1" w:type="paragraph">
    <w:name w:val="Heading 1"/>
    <w:basedOn w:val="Normal"/>
    <w:uiPriority w:val="1"/>
    <w:qFormat/>
    <w:pPr>
      <w:spacing w:before="90"/>
      <w:ind w:left="662" w:hanging="455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u w:val="single" w:color="000000"/>
      <w:lang w:val="eu-ES" w:eastAsia="en-US" w:bidi="ar-SA"/>
    </w:rPr>
  </w:style>
  <w:style w:styleId="ListParagraph" w:type="paragraph">
    <w:name w:val="List Paragraph"/>
    <w:basedOn w:val="Normal"/>
    <w:uiPriority w:val="1"/>
    <w:qFormat/>
    <w:pPr>
      <w:spacing w:before="90"/>
      <w:ind w:left="402"/>
    </w:pPr>
    <w:rPr>
      <w:rFonts w:ascii="Times New Roman" w:hAnsi="Times New Roman" w:eastAsia="Times New Roman" w:cs="Times New Roman"/>
      <w:lang w:val="eu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u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mailto:info@sunbilla.com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EGOITZ INDA GORRIARAN</dc:creator>
  <dcterms:created xsi:type="dcterms:W3CDTF">2022-11-28T10:58:24Z</dcterms:created>
  <dcterms:modified xsi:type="dcterms:W3CDTF">2022-11-28T10:58:24Z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2022-11-28T00:00:00Z</vt:filetime>
  </property>
</Properties>
</file>